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A4" w:rsidRPr="0095200C" w:rsidRDefault="004222A4" w:rsidP="004222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  <w:r w:rsidRPr="0095200C">
        <w:rPr>
          <w:b/>
          <w:bCs/>
          <w:sz w:val="28"/>
          <w:szCs w:val="28"/>
        </w:rPr>
        <w:t xml:space="preserve"> Ос</w:t>
      </w:r>
      <w:r>
        <w:rPr>
          <w:b/>
          <w:bCs/>
          <w:sz w:val="28"/>
          <w:szCs w:val="28"/>
        </w:rPr>
        <w:t>новной образовательной программы</w:t>
      </w:r>
      <w:r w:rsidRPr="009520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основного</w:t>
      </w:r>
      <w:r w:rsidRPr="0095200C">
        <w:rPr>
          <w:b/>
          <w:bCs/>
          <w:sz w:val="28"/>
          <w:szCs w:val="28"/>
        </w:rPr>
        <w:t xml:space="preserve"> общего образования</w:t>
      </w:r>
    </w:p>
    <w:p w:rsidR="004222A4" w:rsidRPr="0095200C" w:rsidRDefault="004222A4" w:rsidP="004222A4">
      <w:pPr>
        <w:shd w:val="clear" w:color="auto" w:fill="FFFFFF"/>
        <w:spacing w:line="274" w:lineRule="exact"/>
        <w:ind w:left="10" w:firstLine="566"/>
        <w:jc w:val="center"/>
        <w:rPr>
          <w:sz w:val="28"/>
          <w:szCs w:val="28"/>
        </w:rPr>
      </w:pPr>
    </w:p>
    <w:p w:rsidR="004222A4" w:rsidRPr="0095200C" w:rsidRDefault="004222A4" w:rsidP="004222A4">
      <w:pPr>
        <w:shd w:val="clear" w:color="auto" w:fill="FFFFFF"/>
        <w:spacing w:line="274" w:lineRule="exact"/>
        <w:ind w:left="10" w:firstLine="566"/>
        <w:jc w:val="both"/>
        <w:rPr>
          <w:sz w:val="28"/>
          <w:szCs w:val="28"/>
        </w:rPr>
      </w:pPr>
    </w:p>
    <w:p w:rsidR="004222A4" w:rsidRDefault="004222A4" w:rsidP="00571D19">
      <w:pPr>
        <w:shd w:val="clear" w:color="auto" w:fill="FFFFFF"/>
        <w:ind w:left="10" w:firstLine="566"/>
        <w:jc w:val="both"/>
        <w:rPr>
          <w:sz w:val="28"/>
          <w:szCs w:val="28"/>
        </w:rPr>
      </w:pPr>
      <w:r w:rsidRPr="0095200C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>
        <w:rPr>
          <w:bCs/>
          <w:sz w:val="28"/>
          <w:szCs w:val="28"/>
        </w:rPr>
        <w:t>Муниципального автономного общеобразо</w:t>
      </w:r>
      <w:r w:rsidR="00571D19">
        <w:rPr>
          <w:bCs/>
          <w:sz w:val="28"/>
          <w:szCs w:val="28"/>
        </w:rPr>
        <w:t xml:space="preserve">вательного учреждения </w:t>
      </w:r>
      <w:proofErr w:type="spellStart"/>
      <w:r w:rsidR="00571D19">
        <w:rPr>
          <w:bCs/>
          <w:sz w:val="28"/>
          <w:szCs w:val="28"/>
        </w:rPr>
        <w:t>Вагайская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bCs/>
          <w:sz w:val="28"/>
          <w:szCs w:val="28"/>
        </w:rPr>
        <w:t>Вагайского</w:t>
      </w:r>
      <w:proofErr w:type="spellEnd"/>
      <w:r>
        <w:rPr>
          <w:bCs/>
          <w:sz w:val="28"/>
          <w:szCs w:val="28"/>
        </w:rPr>
        <w:t xml:space="preserve"> района Тюменской области</w:t>
      </w:r>
      <w:r w:rsidRPr="0095200C">
        <w:rPr>
          <w:sz w:val="28"/>
          <w:szCs w:val="28"/>
        </w:rPr>
        <w:t xml:space="preserve">  разработана в соответствии</w:t>
      </w:r>
      <w:r>
        <w:rPr>
          <w:sz w:val="28"/>
          <w:szCs w:val="28"/>
        </w:rPr>
        <w:t xml:space="preserve"> Федеральным законом «Об образ</w:t>
      </w:r>
      <w:r w:rsidRPr="0095200C">
        <w:rPr>
          <w:sz w:val="28"/>
          <w:szCs w:val="28"/>
        </w:rPr>
        <w:t>овании в Российской Федерации» от 29.12.2012 № 273-ФЗ, на основании Федерального государственного образовательного стандарта основного общего образования (далее - Стандарт), утвержденного приказом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(в ред. приказа Министерства образования и науки от 29.12.2014 № 1644), определяет содержание и организацию образовательного процесса на уровне основного общего образования</w:t>
      </w:r>
      <w:r w:rsidRPr="004222A4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Pr="004222A4">
        <w:rPr>
          <w:bCs/>
          <w:sz w:val="28"/>
          <w:szCs w:val="28"/>
        </w:rPr>
        <w:t xml:space="preserve">Муниципального автономного общеобразовательного учреждения </w:t>
      </w:r>
      <w:proofErr w:type="spellStart"/>
      <w:r w:rsidR="00571D19">
        <w:rPr>
          <w:bCs/>
          <w:sz w:val="28"/>
          <w:szCs w:val="28"/>
        </w:rPr>
        <w:t>Вагайская</w:t>
      </w:r>
      <w:proofErr w:type="spellEnd"/>
      <w:r w:rsidR="00571D19">
        <w:rPr>
          <w:bCs/>
          <w:sz w:val="28"/>
          <w:szCs w:val="28"/>
        </w:rPr>
        <w:t xml:space="preserve"> </w:t>
      </w:r>
      <w:r w:rsidRPr="004222A4">
        <w:rPr>
          <w:bCs/>
          <w:sz w:val="28"/>
          <w:szCs w:val="28"/>
        </w:rPr>
        <w:t xml:space="preserve">средняя общеобразовательная школа </w:t>
      </w:r>
      <w:proofErr w:type="spellStart"/>
      <w:r w:rsidRPr="004222A4">
        <w:rPr>
          <w:bCs/>
          <w:sz w:val="28"/>
          <w:szCs w:val="28"/>
        </w:rPr>
        <w:t>Вагайского</w:t>
      </w:r>
      <w:proofErr w:type="spellEnd"/>
      <w:r w:rsidRPr="004222A4">
        <w:rPr>
          <w:bCs/>
          <w:sz w:val="28"/>
          <w:szCs w:val="28"/>
        </w:rPr>
        <w:t xml:space="preserve"> района Тюменской области</w:t>
      </w:r>
      <w:r>
        <w:rPr>
          <w:sz w:val="28"/>
          <w:szCs w:val="28"/>
        </w:rPr>
        <w:t xml:space="preserve"> </w:t>
      </w:r>
      <w:r w:rsidRPr="0095200C">
        <w:rPr>
          <w:sz w:val="28"/>
          <w:szCs w:val="28"/>
        </w:rPr>
        <w:t xml:space="preserve">. </w:t>
      </w:r>
    </w:p>
    <w:p w:rsidR="004222A4" w:rsidRDefault="004222A4" w:rsidP="00571D19">
      <w:pPr>
        <w:shd w:val="clear" w:color="auto" w:fill="FFFFFF"/>
        <w:ind w:left="10" w:firstLine="566"/>
        <w:jc w:val="both"/>
        <w:rPr>
          <w:spacing w:val="-1"/>
          <w:sz w:val="28"/>
          <w:szCs w:val="28"/>
        </w:rPr>
      </w:pPr>
      <w:r w:rsidRPr="0095200C">
        <w:rPr>
          <w:sz w:val="28"/>
          <w:szCs w:val="28"/>
        </w:rPr>
        <w:t xml:space="preserve"> Образовательная программа направлена на формирование общей культуры, духовно-нравственное, гражданское, социальное, личностное и интеллектуальное развитие; само</w:t>
      </w:r>
      <w:r w:rsidRPr="0095200C">
        <w:rPr>
          <w:sz w:val="28"/>
          <w:szCs w:val="28"/>
        </w:rPr>
        <w:softHyphen/>
        <w:t xml:space="preserve">развитие и самосовершенствование обучающихся, обеспечивающее их социальную </w:t>
      </w:r>
      <w:r w:rsidRPr="0095200C">
        <w:rPr>
          <w:spacing w:val="-1"/>
          <w:sz w:val="28"/>
          <w:szCs w:val="28"/>
        </w:rPr>
        <w:t xml:space="preserve">успешность, развитие творческих способностей, сохранение и укрепление здоровья. </w:t>
      </w:r>
    </w:p>
    <w:p w:rsidR="004222A4" w:rsidRPr="0095200C" w:rsidRDefault="004222A4" w:rsidP="00571D19">
      <w:pPr>
        <w:shd w:val="clear" w:color="auto" w:fill="FFFFFF"/>
        <w:ind w:left="10" w:firstLine="566"/>
        <w:jc w:val="both"/>
        <w:rPr>
          <w:sz w:val="28"/>
          <w:szCs w:val="28"/>
        </w:rPr>
      </w:pPr>
      <w:r w:rsidRPr="0095200C">
        <w:rPr>
          <w:spacing w:val="-1"/>
          <w:sz w:val="28"/>
          <w:szCs w:val="28"/>
        </w:rPr>
        <w:t>Обра</w:t>
      </w:r>
      <w:r w:rsidRPr="0095200C">
        <w:rPr>
          <w:spacing w:val="-1"/>
          <w:sz w:val="28"/>
          <w:szCs w:val="28"/>
        </w:rPr>
        <w:softHyphen/>
      </w:r>
      <w:r w:rsidRPr="0095200C">
        <w:rPr>
          <w:sz w:val="28"/>
          <w:szCs w:val="28"/>
        </w:rPr>
        <w:t>зовательная программа предназначена для определения перспективных направлений дея</w:t>
      </w:r>
      <w:r w:rsidRPr="0095200C">
        <w:rPr>
          <w:sz w:val="28"/>
          <w:szCs w:val="28"/>
        </w:rPr>
        <w:softHyphen/>
        <w:t>тельности школы в связи с имеющимся социальным заказом и прогнозом его изменения.   Программа учитывает тип и вид образо</w:t>
      </w:r>
      <w:r w:rsidRPr="0095200C">
        <w:rPr>
          <w:sz w:val="28"/>
          <w:szCs w:val="28"/>
        </w:rPr>
        <w:softHyphen/>
        <w:t>вательного учреждения, а также образовательные потребности и запросы участников образовательного процесса.</w:t>
      </w:r>
    </w:p>
    <w:p w:rsidR="004222A4" w:rsidRDefault="004222A4" w:rsidP="00571D19">
      <w:pPr>
        <w:shd w:val="clear" w:color="auto" w:fill="FFFFFF"/>
        <w:ind w:left="5" w:right="5" w:firstLine="566"/>
        <w:jc w:val="both"/>
        <w:rPr>
          <w:sz w:val="28"/>
          <w:szCs w:val="28"/>
        </w:rPr>
      </w:pPr>
      <w:r w:rsidRPr="0095200C">
        <w:rPr>
          <w:sz w:val="28"/>
          <w:szCs w:val="28"/>
        </w:rPr>
        <w:t xml:space="preserve">Основная образовательная программа основного общего образования </w:t>
      </w:r>
    </w:p>
    <w:p w:rsidR="004222A4" w:rsidRDefault="004222A4" w:rsidP="00571D19">
      <w:pPr>
        <w:shd w:val="clear" w:color="auto" w:fill="FFFFFF"/>
        <w:ind w:left="5" w:right="5"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автономного общеобразовательного учреждения </w:t>
      </w:r>
      <w:proofErr w:type="spellStart"/>
      <w:r w:rsidR="00571D19">
        <w:rPr>
          <w:bCs/>
          <w:sz w:val="28"/>
          <w:szCs w:val="28"/>
        </w:rPr>
        <w:t>Вагайская</w:t>
      </w:r>
      <w:proofErr w:type="spellEnd"/>
      <w:r w:rsidR="00571D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bCs/>
          <w:sz w:val="28"/>
          <w:szCs w:val="28"/>
        </w:rPr>
        <w:t>Вагайского</w:t>
      </w:r>
      <w:proofErr w:type="spellEnd"/>
      <w:r>
        <w:rPr>
          <w:bCs/>
          <w:sz w:val="28"/>
          <w:szCs w:val="28"/>
        </w:rPr>
        <w:t xml:space="preserve"> района Тюменской области</w:t>
      </w:r>
      <w:r w:rsidRPr="0095200C">
        <w:rPr>
          <w:sz w:val="28"/>
          <w:szCs w:val="28"/>
        </w:rPr>
        <w:t xml:space="preserve"> в соответствии с требованиями ФГОС ООО  содержит три раздела: целевой, содержательный и организационный. </w:t>
      </w:r>
    </w:p>
    <w:p w:rsidR="004222A4" w:rsidRDefault="004222A4" w:rsidP="00571D19">
      <w:pPr>
        <w:shd w:val="clear" w:color="auto" w:fill="FFFFFF"/>
        <w:ind w:left="5" w:right="5" w:firstLine="566"/>
        <w:jc w:val="both"/>
        <w:rPr>
          <w:sz w:val="28"/>
          <w:szCs w:val="28"/>
        </w:rPr>
      </w:pPr>
      <w:r w:rsidRPr="0095200C">
        <w:rPr>
          <w:bCs/>
          <w:sz w:val="28"/>
          <w:szCs w:val="28"/>
        </w:rPr>
        <w:t>Целевой раздел</w:t>
      </w:r>
      <w:r w:rsidRPr="0095200C">
        <w:rPr>
          <w:b/>
          <w:bCs/>
          <w:sz w:val="28"/>
          <w:szCs w:val="28"/>
        </w:rPr>
        <w:t xml:space="preserve"> </w:t>
      </w:r>
      <w:r w:rsidRPr="0095200C">
        <w:rPr>
          <w:sz w:val="28"/>
          <w:szCs w:val="28"/>
        </w:rPr>
        <w:t>определяет общее назначение, цели, задачи, планируемые ре</w:t>
      </w:r>
      <w:r w:rsidRPr="0095200C">
        <w:rPr>
          <w:sz w:val="28"/>
          <w:szCs w:val="28"/>
        </w:rPr>
        <w:softHyphen/>
        <w:t>зультаты реализации основной образовательной программы основного общего образо</w:t>
      </w:r>
      <w:r w:rsidRPr="0095200C">
        <w:rPr>
          <w:sz w:val="28"/>
          <w:szCs w:val="28"/>
        </w:rPr>
        <w:softHyphen/>
        <w:t>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записку, планируемые результаты освоения обуча</w:t>
      </w:r>
      <w:r w:rsidRPr="0095200C">
        <w:rPr>
          <w:sz w:val="28"/>
          <w:szCs w:val="28"/>
        </w:rPr>
        <w:softHyphen/>
        <w:t>ющимися основной образовательной программы основного общего образования; си</w:t>
      </w:r>
      <w:r w:rsidRPr="0095200C">
        <w:rPr>
          <w:sz w:val="28"/>
          <w:szCs w:val="28"/>
        </w:rPr>
        <w:softHyphen/>
        <w:t>стему оценки достижения планируемых результатов освоения основной образователь</w:t>
      </w:r>
      <w:r w:rsidRPr="0095200C">
        <w:rPr>
          <w:sz w:val="28"/>
          <w:szCs w:val="28"/>
        </w:rPr>
        <w:softHyphen/>
        <w:t>ной программы основного общего образования.</w:t>
      </w:r>
    </w:p>
    <w:p w:rsidR="004222A4" w:rsidRDefault="004222A4" w:rsidP="00571D19">
      <w:pPr>
        <w:shd w:val="clear" w:color="auto" w:fill="FFFFFF"/>
        <w:ind w:left="5" w:right="5" w:firstLine="566"/>
        <w:jc w:val="both"/>
        <w:rPr>
          <w:sz w:val="28"/>
          <w:szCs w:val="28"/>
        </w:rPr>
      </w:pPr>
      <w:r w:rsidRPr="0095200C">
        <w:rPr>
          <w:sz w:val="28"/>
          <w:szCs w:val="28"/>
        </w:rPr>
        <w:lastRenderedPageBreak/>
        <w:t xml:space="preserve"> </w:t>
      </w:r>
      <w:r w:rsidRPr="0095200C">
        <w:rPr>
          <w:bCs/>
          <w:sz w:val="28"/>
          <w:szCs w:val="28"/>
        </w:rPr>
        <w:t>Содержательный раздел</w:t>
      </w:r>
      <w:r w:rsidRPr="0095200C">
        <w:rPr>
          <w:b/>
          <w:bCs/>
          <w:sz w:val="28"/>
          <w:szCs w:val="28"/>
        </w:rPr>
        <w:t xml:space="preserve"> </w:t>
      </w:r>
      <w:r w:rsidRPr="0095200C">
        <w:rPr>
          <w:sz w:val="28"/>
          <w:szCs w:val="28"/>
        </w:rPr>
        <w:t>содержит программу развития универсальных учебных действий, включающую формирование компетенций обучающихся в области исполь</w:t>
      </w:r>
      <w:r w:rsidRPr="0095200C">
        <w:rPr>
          <w:sz w:val="28"/>
          <w:szCs w:val="28"/>
        </w:rPr>
        <w:softHyphen/>
        <w:t>зования информационно-коммуникативных технологий, учебно-исследовательской и проектной деятельности; примерные программы учебных предметов и курсов; про</w:t>
      </w:r>
      <w:r w:rsidRPr="0095200C">
        <w:rPr>
          <w:sz w:val="28"/>
          <w:szCs w:val="28"/>
        </w:rPr>
        <w:softHyphen/>
        <w:t xml:space="preserve">грамму воспитания и социализации обучающихся; программу коррекционной работы, а также планируемые результаты коррекционной работы. </w:t>
      </w:r>
    </w:p>
    <w:p w:rsidR="004222A4" w:rsidRPr="0095200C" w:rsidRDefault="004222A4" w:rsidP="00571D19">
      <w:pPr>
        <w:shd w:val="clear" w:color="auto" w:fill="FFFFFF"/>
        <w:ind w:left="5" w:right="5" w:firstLine="566"/>
        <w:jc w:val="both"/>
        <w:rPr>
          <w:sz w:val="28"/>
          <w:szCs w:val="28"/>
        </w:rPr>
      </w:pPr>
      <w:r w:rsidRPr="0095200C">
        <w:rPr>
          <w:bCs/>
          <w:sz w:val="28"/>
          <w:szCs w:val="28"/>
        </w:rPr>
        <w:t>Организационный раздел</w:t>
      </w:r>
      <w:r w:rsidRPr="0095200C">
        <w:rPr>
          <w:b/>
          <w:bCs/>
          <w:sz w:val="28"/>
          <w:szCs w:val="28"/>
        </w:rPr>
        <w:t xml:space="preserve"> </w:t>
      </w:r>
      <w:r w:rsidRPr="0095200C">
        <w:rPr>
          <w:sz w:val="28"/>
          <w:szCs w:val="28"/>
        </w:rPr>
        <w:t>определяет примерный план основной образователь</w:t>
      </w:r>
      <w:r w:rsidRPr="0095200C">
        <w:rPr>
          <w:sz w:val="28"/>
          <w:szCs w:val="28"/>
        </w:rPr>
        <w:softHyphen/>
        <w:t>ной программы, календарный учебный график, план внеурочной деятельности, а так</w:t>
      </w:r>
      <w:r w:rsidRPr="0095200C">
        <w:rPr>
          <w:sz w:val="28"/>
          <w:szCs w:val="28"/>
        </w:rPr>
        <w:softHyphen/>
        <w:t>же описание условий реализации основной образовательной программы.</w:t>
      </w:r>
    </w:p>
    <w:p w:rsidR="006E3801" w:rsidRDefault="00F3600D" w:rsidP="00571D19">
      <w:pPr>
        <w:jc w:val="both"/>
      </w:pPr>
    </w:p>
    <w:sectPr w:rsidR="006E3801" w:rsidSect="00B5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/>
  <w:rsids>
    <w:rsidRoot w:val="004222A4"/>
    <w:rsid w:val="00005003"/>
    <w:rsid w:val="003A70FB"/>
    <w:rsid w:val="004222A4"/>
    <w:rsid w:val="00571D19"/>
    <w:rsid w:val="009D4F5F"/>
    <w:rsid w:val="00A82308"/>
    <w:rsid w:val="00A91133"/>
    <w:rsid w:val="00B53D7E"/>
    <w:rsid w:val="00F3600D"/>
    <w:rsid w:val="00F6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2A4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>Hewlett-Packard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MvideoUser</cp:lastModifiedBy>
  <cp:revision>2</cp:revision>
  <dcterms:created xsi:type="dcterms:W3CDTF">2019-11-02T07:19:00Z</dcterms:created>
  <dcterms:modified xsi:type="dcterms:W3CDTF">2019-11-02T07:19:00Z</dcterms:modified>
</cp:coreProperties>
</file>