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92" w:rsidRDefault="00277E92" w:rsidP="00277E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MvideoUser\AppData\Local\Microsoft\Windows\INetCache\Content.Word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E92" w:rsidRDefault="00277E92" w:rsidP="00277E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77E92" w:rsidRDefault="00277E92" w:rsidP="00277E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56F19" w:rsidRPr="00563870" w:rsidRDefault="00156F19" w:rsidP="00277E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</w:t>
      </w:r>
      <w:r w:rsidR="00574DCC" w:rsidRPr="0056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освоения курса внеурочной деятельности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эмоциональность; умение </w:t>
      </w: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(называть) свои эмоции;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умение </w:t>
      </w: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эмоции других людей; </w:t>
      </w: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сочувствовать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людям, </w:t>
      </w: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сопереживать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– умение </w:t>
      </w: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чувствовать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красоту и выразительность речи, </w:t>
      </w: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стремиться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совершенствованию собственной речи;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любовь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уважение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Отечеству, его языку, культуре;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чтению, к ведению диалога с автором текста; </w:t>
      </w: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потребность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чтении;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письму, к созданию собственных текстов, к письменной форме общения;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изучению языка;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осознание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за произнесѐнное и написанное слово.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3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63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и цели урока;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план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учебной проблемы совместно с учителем;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плану, сверяя свои действия с целью, </w:t>
      </w: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корректировать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деятельность;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 </w:t>
      </w: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успешности своей работы и работы других в соответствии с этими критериями.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перерабатывать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из одной формы в другую (составлять план, таблицу, схему);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словарями, справочниками;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синтез;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причинно-следственные связи;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рассуждения;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Коммуникативные УУД: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 использовать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точку зрения;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слышать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других, пытаться принимать иную точку зрения, быть готовым корректировать свою точку зрения;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приходить к общему решению в совместной деятельности;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задавать вопросы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DCC" w:rsidRPr="00563870" w:rsidRDefault="00574DCC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4DCC" w:rsidRPr="00563870" w:rsidRDefault="00574DCC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4DCC" w:rsidRPr="00563870" w:rsidRDefault="00574DCC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574DCC" w:rsidRPr="00563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="00563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указанием форм организации и видов деятельности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 обучения (34ч)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Организационное занятие.(1ч) 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знакомит учащихся с целью и задачами, с методикой проведения занятий, с примерным планом работы. Распределяются обязанности среди детей, заполняются анкеты.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Секреты устной речи. (Фонетика. Интонация.) (</w:t>
      </w:r>
      <w:r w:rsidR="00FD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1.1. Почему не всегда совпадает звучание и написание слова.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 Для чего используют звуковые повторы в речи.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 Какова роль интонации в устной речи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Тема1.4. Обобщающее занятие «Кто говорит-сеет, кто слушает- собирает»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рассматривают заявленные темы, на занятиях используются интерактивные тренажеры, практические занятия проводятся в игровой форме.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 русского словообразования.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Словообразование. Этимология) (</w:t>
      </w:r>
      <w:r w:rsidR="00FD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2.1. О чѐм рассказывает словообразовательная модель слова.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 Что такое словообразовательное гнездо однокоренных слов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 Почему с течением времени может измениться морфемный состав слова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2.4Этимология слов. Работа со словарями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2.5 Сказочные превращения.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2.6 Презентация творческой работы.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Изучаются подробно темы, используя шарады, </w:t>
      </w:r>
      <w:proofErr w:type="spellStart"/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метаграммы</w:t>
      </w:r>
      <w:proofErr w:type="spellEnd"/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завершении этого раздела учащиеся рекламируют свои творческие работы, используя средства массовой информации (по желанию): телевидение, радио, интернет.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Секреты письменной речи. (Графика. Орфография. Пунктуация)</w:t>
      </w:r>
      <w:r w:rsidR="00FD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Тема3.1. Зачем нужно знать алфавит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Тема3.2. В чѐм секрет правописания морфем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Тема3.3. Как пунктуационные знаки помогают передавать смысл высказывания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Тема3.4. Не пером пишут – умом. Тайны письма.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Тема3.5. Бенефис знаний.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исследования данных тем, учащиеся. Используя тексты художественных произведений, аргументируют свои ответы, делают выводы для доказательства выдвинутой гипотезы.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Тайны русского слова. (Лексика. Фразеология) (</w:t>
      </w:r>
      <w:r w:rsidR="00FD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4.1. На какие группы делится словарный состав русского языка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4.2. В чѐм особенность употребления слова в художественном тексте.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4.3. О чѐм рассказывают фразеологизмы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4.4 Фразеология в художественных произведениях. Лабораторная работа.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Изучается специализированная литература по этимологии слов, работают со словарями, изучают языковые средства выразительности, исследуют художественные произведения.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Секреты морфологии и синтаксиса. (Морфология. Синтаксис.) (</w:t>
      </w:r>
      <w:r w:rsidR="00FD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Тема5.1. Чем отличаются друг от друга склоняемые части речи.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Тема5.2. В чѐм секрет глагола и его форм.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Тема5.3. Как отличать грамматические омонимы.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Тема5.4. Какими бывают предложения.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Тема5.5 Грамматике учиться всегда пригодится. Мониторинг проверки знаний.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Развивая кругозор и интеллект, дети получают знания из области морфологии и синтаксиса, даются задания повышенной трудности, для любознательных. На последнем занятии проводится мониторинг, подтверждающий знания. Умения и навыки, которые получили дети на занятиях.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этикет.</w:t>
      </w:r>
      <w:r w:rsidR="00FD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6.1 Правила речевого этикета.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6.2 Формулы речевого этикета.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 специфика русского речевого этикета и техника реализации этикетных форм.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 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Обобщающее занятие. (</w:t>
      </w:r>
      <w:r w:rsidR="00FD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7.1 Аукцион знаний.</w:t>
      </w:r>
    </w:p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Подводится итог знаний и навыков, полученных за год занятий в кружке, выбирается самый эрудированный и интеллектуальный школьник. На занятии проводится мониторинг, подтверждающий знания, умения и навыки, которые получили дети на занятиях.</w:t>
      </w:r>
    </w:p>
    <w:p w:rsidR="00156F19" w:rsidRPr="00DC7C23" w:rsidRDefault="00DC7C23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DC7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24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3263"/>
        <w:gridCol w:w="1431"/>
        <w:gridCol w:w="834"/>
        <w:gridCol w:w="1082"/>
        <w:gridCol w:w="5368"/>
      </w:tblGrid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DC7C23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занятие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574DCC" w:rsidP="00574D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Практическая часть:</w:t>
            </w:r>
            <w:r w:rsidRPr="00563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проведение диагностики словарного запаса учащихся.</w:t>
            </w:r>
          </w:p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Секреты устной речи. (Фонетика. Интонация.) (5 часов)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57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574DCC" w:rsidP="0057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не всегда совпадает звучание и написание слова.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Calibri" w:hAnsi="Times New Roman" w:cs="Times New Roman"/>
                <w:sz w:val="24"/>
                <w:szCs w:val="24"/>
              </w:rPr>
              <w:t>Слово – это…» (продолжи предложение), конкурс чтецов. Индивидуальный проект «Путешествие в мир слова</w:t>
            </w: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используют звуковые повторы в речи.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574DCC" w:rsidP="0057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часть:</w:t>
            </w:r>
            <w:r w:rsidRPr="0056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экскурсия в школьную библиотеку «Знакомство со словарями». Орфографические задачи, тесты, кроссворды, ребусы. Нахождение слова в разных словарях.</w:t>
            </w:r>
          </w:p>
          <w:p w:rsidR="00574DCC" w:rsidRPr="00563870" w:rsidRDefault="00574DCC" w:rsidP="00574D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74DCC" w:rsidRPr="00563870" w:rsidRDefault="00574DCC" w:rsidP="0057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роль интонации в устной речи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63870">
              <w:rPr>
                <w:rFonts w:ascii="Times New Roman" w:eastAsia="Calibri" w:hAnsi="Times New Roman" w:cs="Times New Roman"/>
                <w:sz w:val="24"/>
                <w:szCs w:val="24"/>
              </w:rPr>
              <w:t>ингвистическая игра</w:t>
            </w: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занятие «Кто говорит-сеет, кто слушает- собирает»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574DCC" w:rsidP="0057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часть:</w:t>
            </w:r>
            <w:r w:rsidRPr="0056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«Давайте говорить правильно» (по выявлению уровня орфоэпической культуры учащихся).</w:t>
            </w:r>
          </w:p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 русского словообразования.</w:t>
            </w:r>
          </w:p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56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56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Словообразование. Этимология) (7 часов)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рассказывает словообразовательная модель слова.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8B023D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учащихся</w:t>
            </w: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словообразовательное гнездо однокоренных слов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8B023D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"Лингвистическое лото"</w:t>
            </w: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с течением времени может измениться морфемный состав слова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8B023D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текста. Составление своего текста. Работа в команде</w:t>
            </w: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Этимология слов. Работа со словарями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8B023D" w:rsidP="008B0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Рассматриваются особенности строения словарной статьи словаря иностранных слов. </w:t>
            </w:r>
            <w:r w:rsidRPr="0056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Вводится понятие «устойчивые обороты». Работа со словарем иностранных слов и определением значения этих слов.</w:t>
            </w: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Сказочные превращения.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FD03A8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8B023D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</w:t>
            </w: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творческой работы.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8B023D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своей презентации</w:t>
            </w: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Секреты письменной речи. (Графика. Орфография. Пунктуация) (6часов)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нужно знать алфавит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чѐм секрет правописания морфем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1812" w:rsidRPr="00563870" w:rsidRDefault="00061812" w:rsidP="00061812">
            <w:pPr>
              <w:pStyle w:val="a4"/>
              <w:jc w:val="center"/>
              <w:rPr>
                <w:color w:val="000000"/>
              </w:rPr>
            </w:pPr>
            <w:r w:rsidRPr="00563870">
              <w:rPr>
                <w:color w:val="000000"/>
              </w:rPr>
              <w:t>Решение лингвистических примеров и задач.</w:t>
            </w:r>
          </w:p>
          <w:p w:rsidR="00061812" w:rsidRPr="00563870" w:rsidRDefault="00061812" w:rsidP="00061812">
            <w:pPr>
              <w:pStyle w:val="a4"/>
              <w:jc w:val="center"/>
              <w:rPr>
                <w:color w:val="000000"/>
              </w:rPr>
            </w:pPr>
            <w:r w:rsidRPr="00563870">
              <w:rPr>
                <w:color w:val="000000"/>
              </w:rPr>
              <w:t>Анализировать текст. Составлять свой текс. Работать в команде.</w:t>
            </w:r>
          </w:p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пунктуационные знаки помогают передавать смысл высказывания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FD03A8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1812" w:rsidRPr="00563870" w:rsidRDefault="00061812" w:rsidP="00061812">
            <w:pPr>
              <w:pStyle w:val="a4"/>
              <w:jc w:val="center"/>
              <w:rPr>
                <w:color w:val="000000"/>
              </w:rPr>
            </w:pPr>
            <w:r w:rsidRPr="00563870">
              <w:rPr>
                <w:color w:val="000000"/>
              </w:rPr>
              <w:t>Анализировать текст. Составлять свой текс. Работать в команде.</w:t>
            </w:r>
          </w:p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пером пишут – умом. Тайны письма.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061812" w:rsidP="00061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текстов</w:t>
            </w: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Бенефис знаний.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061812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</w:t>
            </w: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Тайны русского слова. (Лексика. Фразеология) (6 </w:t>
            </w:r>
            <w:r w:rsidRPr="0056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часов)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какие группы делится словарный состав русского языка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061812" w:rsidP="00061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особенностей фразеологических сочетаний. </w:t>
            </w:r>
          </w:p>
        </w:tc>
      </w:tr>
      <w:tr w:rsidR="00574DCC" w:rsidRPr="00563870" w:rsidTr="00277E92">
        <w:trPr>
          <w:trHeight w:val="20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чѐм особенность употребления слова в художественном тексте.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061812" w:rsidP="00061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правильном употреблении фразеологизмов  в речи. </w:t>
            </w: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чѐм рассказывают фразеологизмы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061812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«крылатые выражения», «афоризмы</w:t>
            </w: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Фразеология в художественных произведениях.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061812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фразеологический КВН.</w:t>
            </w: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Секреты морфологии и синтаксиса. (Морфология. Синтаксис.) (5 часов</w:t>
            </w: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отличаются друг от друга склоняемые части речи.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1812" w:rsidRPr="00563870" w:rsidRDefault="00061812" w:rsidP="0006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часть:</w:t>
            </w:r>
            <w:r w:rsidRPr="0056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групповой проект «Секреты родственных слов» (работа со словами, например: родник, родина, родня. Что общего?) </w:t>
            </w:r>
          </w:p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чѐм секрет глагола и его форм.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061812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«Определи значение иностранных слов». Игра «Третий лишний».</w:t>
            </w: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отличать грамматические омонимы.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061812" w:rsidP="00061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особенностей ряда слов. Работа со словами-омонимами и правильным употреблением  их в речи.</w:t>
            </w: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бывают предложения.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061812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Грамматике учиться всегда пригодится. Мониторинг проверки знаний.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061812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Речевой этикет.(2ч)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речевого этикета.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061812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текстов, </w:t>
            </w:r>
            <w:proofErr w:type="spellStart"/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обсеждение</w:t>
            </w:r>
            <w:proofErr w:type="spellEnd"/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</w:t>
            </w: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речевого этикета.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1812" w:rsidRPr="00563870" w:rsidRDefault="00061812" w:rsidP="0006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часть:</w:t>
            </w:r>
            <w:r w:rsidRPr="0056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«На карнавале слов». Групповой проект «Слова-друзья»</w:t>
            </w:r>
          </w:p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5C1C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Обобщающее занятие. (</w:t>
            </w:r>
            <w:r w:rsidR="005C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6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знаний.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C1C0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574DCC" w:rsidP="0057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проект: создание сборника творческих работ учащихся «Мастерская слова».</w:t>
            </w:r>
          </w:p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DCC" w:rsidRPr="00563870" w:rsidTr="00277E92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часов 34 часа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4DCC" w:rsidRPr="00563870" w:rsidRDefault="00574DCC" w:rsidP="00156F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6F19" w:rsidRPr="00563870" w:rsidRDefault="00156F19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12" w:rsidRPr="00563870" w:rsidRDefault="00061812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12" w:rsidRPr="00563870" w:rsidRDefault="00061812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12" w:rsidRPr="00563870" w:rsidRDefault="00061812" w:rsidP="00156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12" w:rsidRDefault="00061812" w:rsidP="00156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1812" w:rsidRDefault="00061812" w:rsidP="00156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1812" w:rsidRDefault="00061812" w:rsidP="00156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1812" w:rsidRDefault="00061812" w:rsidP="00156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1812" w:rsidRDefault="00061812" w:rsidP="00156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1812" w:rsidRDefault="00061812" w:rsidP="00156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1812" w:rsidRDefault="00061812" w:rsidP="00156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1812" w:rsidRDefault="00061812" w:rsidP="00156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1812" w:rsidRDefault="00061812" w:rsidP="00156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1812" w:rsidRDefault="00061812" w:rsidP="00156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1812" w:rsidRDefault="00061812" w:rsidP="00156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1812" w:rsidRDefault="00061812" w:rsidP="00156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1812" w:rsidRPr="00156F19" w:rsidRDefault="00061812" w:rsidP="00156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061812" w:rsidRPr="00156F19" w:rsidSect="00277E9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56F19"/>
    <w:rsid w:val="00040C0D"/>
    <w:rsid w:val="00061812"/>
    <w:rsid w:val="00156F19"/>
    <w:rsid w:val="00177449"/>
    <w:rsid w:val="00277E92"/>
    <w:rsid w:val="0036528B"/>
    <w:rsid w:val="00407AA5"/>
    <w:rsid w:val="00563870"/>
    <w:rsid w:val="00574DCC"/>
    <w:rsid w:val="005C1C0C"/>
    <w:rsid w:val="005F5965"/>
    <w:rsid w:val="00880307"/>
    <w:rsid w:val="008B023D"/>
    <w:rsid w:val="00B77B65"/>
    <w:rsid w:val="00CB2952"/>
    <w:rsid w:val="00D376FC"/>
    <w:rsid w:val="00D46DED"/>
    <w:rsid w:val="00DC7C23"/>
    <w:rsid w:val="00E74972"/>
    <w:rsid w:val="00FD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72"/>
  </w:style>
  <w:style w:type="paragraph" w:styleId="1">
    <w:name w:val="heading 1"/>
    <w:basedOn w:val="a"/>
    <w:link w:val="10"/>
    <w:uiPriority w:val="9"/>
    <w:qFormat/>
    <w:rsid w:val="00156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6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F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56F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24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57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2481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8624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D9D98-2A50-4C34-889D-B396447A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Радиса</dc:creator>
  <cp:keywords/>
  <dc:description/>
  <cp:lastModifiedBy>MvideoUser</cp:lastModifiedBy>
  <cp:revision>13</cp:revision>
  <dcterms:created xsi:type="dcterms:W3CDTF">2019-09-22T17:57:00Z</dcterms:created>
  <dcterms:modified xsi:type="dcterms:W3CDTF">2019-10-31T11:51:00Z</dcterms:modified>
</cp:coreProperties>
</file>