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06" w:rsidRDefault="00DF31DC" w:rsidP="00165884">
      <w:pPr>
        <w:jc w:val="center"/>
        <w:rPr>
          <w:b/>
          <w:bCs/>
          <w:color w:val="000000"/>
          <w:sz w:val="24"/>
          <w:szCs w:val="24"/>
        </w:rPr>
      </w:pPr>
      <w:r>
        <w:rPr>
          <w:noProof/>
        </w:rPr>
        <w:drawing>
          <wp:inline distT="0" distB="0" distL="0" distR="0">
            <wp:extent cx="9251950" cy="6727243"/>
            <wp:effectExtent l="19050" t="0" r="6350" b="0"/>
            <wp:docPr id="1" name="Рисунок 1" descr="C:\Users\MvideoUser\AppData\Local\Microsoft\Windows\INetCache\Content.Word\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oUser\AppData\Local\Microsoft\Windows\INetCache\Content.Word\11.jpeg"/>
                    <pic:cNvPicPr>
                      <a:picLocks noChangeAspect="1" noChangeArrowheads="1"/>
                    </pic:cNvPicPr>
                  </pic:nvPicPr>
                  <pic:blipFill>
                    <a:blip r:embed="rId6" cstate="print"/>
                    <a:srcRect/>
                    <a:stretch>
                      <a:fillRect/>
                    </a:stretch>
                  </pic:blipFill>
                  <pic:spPr bwMode="auto">
                    <a:xfrm>
                      <a:off x="0" y="0"/>
                      <a:ext cx="9251950" cy="6727243"/>
                    </a:xfrm>
                    <a:prstGeom prst="rect">
                      <a:avLst/>
                    </a:prstGeom>
                    <a:noFill/>
                    <a:ln w="9525">
                      <a:noFill/>
                      <a:miter lim="800000"/>
                      <a:headEnd/>
                      <a:tailEnd/>
                    </a:ln>
                  </pic:spPr>
                </pic:pic>
              </a:graphicData>
            </a:graphic>
          </wp:inline>
        </w:drawing>
      </w:r>
    </w:p>
    <w:p w:rsidR="00165884" w:rsidRPr="00FB28D6" w:rsidRDefault="00165884" w:rsidP="00165884">
      <w:pPr>
        <w:jc w:val="center"/>
        <w:rPr>
          <w:color w:val="000000"/>
          <w:sz w:val="24"/>
          <w:szCs w:val="24"/>
        </w:rPr>
      </w:pPr>
      <w:r>
        <w:rPr>
          <w:b/>
          <w:bCs/>
          <w:color w:val="000000"/>
          <w:sz w:val="24"/>
          <w:szCs w:val="24"/>
        </w:rPr>
        <w:lastRenderedPageBreak/>
        <w:t xml:space="preserve">Планируемые </w:t>
      </w:r>
      <w:r w:rsidRPr="00FB28D6">
        <w:rPr>
          <w:b/>
          <w:bCs/>
          <w:color w:val="000000"/>
          <w:sz w:val="24"/>
          <w:szCs w:val="24"/>
        </w:rPr>
        <w:t xml:space="preserve"> результат</w:t>
      </w:r>
      <w:r>
        <w:rPr>
          <w:b/>
          <w:bCs/>
          <w:color w:val="000000"/>
          <w:sz w:val="24"/>
          <w:szCs w:val="24"/>
        </w:rPr>
        <w:t>ы</w:t>
      </w:r>
      <w:r w:rsidRPr="00FB28D6">
        <w:rPr>
          <w:b/>
          <w:bCs/>
          <w:color w:val="000000"/>
          <w:sz w:val="24"/>
          <w:szCs w:val="24"/>
        </w:rPr>
        <w:t xml:space="preserve"> обучения</w:t>
      </w:r>
    </w:p>
    <w:p w:rsidR="00165884" w:rsidRPr="00FB28D6" w:rsidRDefault="00165884" w:rsidP="00165884">
      <w:pPr>
        <w:ind w:firstLine="426"/>
        <w:jc w:val="both"/>
        <w:rPr>
          <w:color w:val="000000"/>
          <w:sz w:val="24"/>
          <w:szCs w:val="24"/>
        </w:rPr>
      </w:pPr>
      <w:r w:rsidRPr="00FB28D6">
        <w:rPr>
          <w:color w:val="000000"/>
          <w:sz w:val="24"/>
          <w:szCs w:val="24"/>
        </w:rPr>
        <w:t xml:space="preserve">Деятельность образовательного учреждения в обучении географии должна быть направлена на достижение обучающимися следующих </w:t>
      </w:r>
      <w:r w:rsidRPr="00FB28D6">
        <w:rPr>
          <w:b/>
          <w:color w:val="000000"/>
          <w:sz w:val="24"/>
          <w:szCs w:val="24"/>
        </w:rPr>
        <w:t>личностных результатов</w:t>
      </w:r>
      <w:r w:rsidRPr="00FB28D6">
        <w:rPr>
          <w:color w:val="000000"/>
          <w:sz w:val="24"/>
          <w:szCs w:val="24"/>
        </w:rPr>
        <w:t>:</w:t>
      </w:r>
    </w:p>
    <w:p w:rsidR="00165884" w:rsidRPr="00FB28D6" w:rsidRDefault="00165884" w:rsidP="00165884">
      <w:pPr>
        <w:widowControl/>
        <w:numPr>
          <w:ilvl w:val="0"/>
          <w:numId w:val="26"/>
        </w:numPr>
        <w:autoSpaceDE/>
        <w:autoSpaceDN/>
        <w:adjustRightInd/>
        <w:ind w:left="0"/>
        <w:jc w:val="both"/>
        <w:rPr>
          <w:color w:val="000000"/>
          <w:sz w:val="24"/>
          <w:szCs w:val="24"/>
        </w:rPr>
      </w:pPr>
      <w:r w:rsidRPr="00FB28D6">
        <w:rPr>
          <w:color w:val="000000"/>
          <w:sz w:val="24"/>
          <w:szCs w:val="24"/>
        </w:rPr>
        <w:t xml:space="preserve">знание основных принципов и правил поведения в природе и обществе, основ здорового образа жизни и </w:t>
      </w:r>
      <w:proofErr w:type="spellStart"/>
      <w:r w:rsidRPr="00FB28D6">
        <w:rPr>
          <w:color w:val="000000"/>
          <w:sz w:val="24"/>
          <w:szCs w:val="24"/>
        </w:rPr>
        <w:t>здоровьесберегающих</w:t>
      </w:r>
      <w:proofErr w:type="spellEnd"/>
      <w:r w:rsidRPr="00FB28D6">
        <w:rPr>
          <w:color w:val="000000"/>
          <w:sz w:val="24"/>
          <w:szCs w:val="24"/>
        </w:rPr>
        <w:t xml:space="preserve"> технологий;</w:t>
      </w:r>
    </w:p>
    <w:p w:rsidR="00165884" w:rsidRPr="00FB28D6" w:rsidRDefault="00165884" w:rsidP="00165884">
      <w:pPr>
        <w:widowControl/>
        <w:numPr>
          <w:ilvl w:val="0"/>
          <w:numId w:val="26"/>
        </w:numPr>
        <w:autoSpaceDE/>
        <w:autoSpaceDN/>
        <w:adjustRightInd/>
        <w:ind w:left="0"/>
        <w:jc w:val="both"/>
        <w:rPr>
          <w:color w:val="000000"/>
          <w:sz w:val="24"/>
          <w:szCs w:val="24"/>
        </w:rPr>
      </w:pPr>
      <w:r w:rsidRPr="00FB28D6">
        <w:rPr>
          <w:color w:val="000000"/>
          <w:sz w:val="24"/>
          <w:szCs w:val="24"/>
        </w:rPr>
        <w:t>реализация установок здорового образа жизни;</w:t>
      </w:r>
    </w:p>
    <w:p w:rsidR="00165884" w:rsidRPr="00FB28D6" w:rsidRDefault="00165884" w:rsidP="00165884">
      <w:pPr>
        <w:widowControl/>
        <w:numPr>
          <w:ilvl w:val="0"/>
          <w:numId w:val="26"/>
        </w:numPr>
        <w:autoSpaceDE/>
        <w:autoSpaceDN/>
        <w:adjustRightInd/>
        <w:ind w:left="0"/>
        <w:jc w:val="both"/>
        <w:rPr>
          <w:color w:val="000000"/>
          <w:sz w:val="24"/>
          <w:szCs w:val="24"/>
        </w:rPr>
      </w:pPr>
      <w:proofErr w:type="spellStart"/>
      <w:r w:rsidRPr="00FB28D6">
        <w:rPr>
          <w:color w:val="000000"/>
          <w:sz w:val="24"/>
          <w:szCs w:val="24"/>
        </w:rPr>
        <w:t>сформированность</w:t>
      </w:r>
      <w:proofErr w:type="spellEnd"/>
      <w:r w:rsidRPr="00FB28D6">
        <w:rPr>
          <w:color w:val="000000"/>
          <w:sz w:val="24"/>
          <w:szCs w:val="24"/>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rsidR="00165884" w:rsidRPr="00FB28D6" w:rsidRDefault="00165884" w:rsidP="00165884">
      <w:pPr>
        <w:ind w:firstLine="426"/>
        <w:jc w:val="both"/>
        <w:rPr>
          <w:color w:val="000000"/>
          <w:sz w:val="24"/>
          <w:szCs w:val="24"/>
        </w:rPr>
      </w:pPr>
      <w:proofErr w:type="spellStart"/>
      <w:r w:rsidRPr="00FB28D6">
        <w:rPr>
          <w:b/>
          <w:color w:val="000000"/>
          <w:sz w:val="24"/>
          <w:szCs w:val="24"/>
        </w:rPr>
        <w:t>Метапредметными</w:t>
      </w:r>
      <w:proofErr w:type="spellEnd"/>
      <w:r w:rsidRPr="00FB28D6">
        <w:rPr>
          <w:b/>
          <w:color w:val="000000"/>
          <w:sz w:val="24"/>
          <w:szCs w:val="24"/>
        </w:rPr>
        <w:t xml:space="preserve"> результатами</w:t>
      </w:r>
      <w:r w:rsidRPr="00FB28D6">
        <w:rPr>
          <w:color w:val="000000"/>
          <w:sz w:val="24"/>
          <w:szCs w:val="24"/>
        </w:rPr>
        <w:t xml:space="preserve"> являются:</w:t>
      </w:r>
    </w:p>
    <w:p w:rsidR="00165884" w:rsidRPr="00FB28D6" w:rsidRDefault="00165884" w:rsidP="00165884">
      <w:pPr>
        <w:widowControl/>
        <w:numPr>
          <w:ilvl w:val="0"/>
          <w:numId w:val="27"/>
        </w:numPr>
        <w:autoSpaceDE/>
        <w:autoSpaceDN/>
        <w:adjustRightInd/>
        <w:ind w:left="0"/>
        <w:jc w:val="both"/>
        <w:rPr>
          <w:color w:val="000000"/>
          <w:sz w:val="24"/>
          <w:szCs w:val="24"/>
        </w:rPr>
      </w:pPr>
      <w:r w:rsidRPr="00FB28D6">
        <w:rPr>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65884" w:rsidRPr="00FB28D6" w:rsidRDefault="00165884" w:rsidP="00165884">
      <w:pPr>
        <w:widowControl/>
        <w:numPr>
          <w:ilvl w:val="0"/>
          <w:numId w:val="27"/>
        </w:numPr>
        <w:autoSpaceDE/>
        <w:autoSpaceDN/>
        <w:adjustRightInd/>
        <w:ind w:left="0"/>
        <w:jc w:val="both"/>
        <w:rPr>
          <w:color w:val="000000"/>
          <w:sz w:val="24"/>
          <w:szCs w:val="24"/>
        </w:rPr>
      </w:pPr>
      <w:r w:rsidRPr="00FB28D6">
        <w:rPr>
          <w:color w:val="000000"/>
          <w:sz w:val="24"/>
          <w:szCs w:val="24"/>
        </w:rPr>
        <w:t>умение работать с разными источниками географической информации: находить географическую информацию в различных источниках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w:t>
      </w:r>
    </w:p>
    <w:p w:rsidR="00165884" w:rsidRPr="00FB28D6" w:rsidRDefault="00165884" w:rsidP="00165884">
      <w:pPr>
        <w:widowControl/>
        <w:numPr>
          <w:ilvl w:val="0"/>
          <w:numId w:val="27"/>
        </w:numPr>
        <w:autoSpaceDE/>
        <w:autoSpaceDN/>
        <w:adjustRightInd/>
        <w:ind w:left="0"/>
        <w:jc w:val="both"/>
        <w:rPr>
          <w:color w:val="000000"/>
          <w:sz w:val="24"/>
          <w:szCs w:val="24"/>
        </w:rPr>
      </w:pPr>
      <w:r w:rsidRPr="00FB28D6">
        <w:rPr>
          <w:color w:val="000000"/>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65884" w:rsidRPr="00FB28D6" w:rsidRDefault="00165884" w:rsidP="00165884">
      <w:pPr>
        <w:widowControl/>
        <w:numPr>
          <w:ilvl w:val="0"/>
          <w:numId w:val="27"/>
        </w:numPr>
        <w:autoSpaceDE/>
        <w:autoSpaceDN/>
        <w:adjustRightInd/>
        <w:ind w:left="0"/>
        <w:jc w:val="both"/>
        <w:rPr>
          <w:color w:val="000000"/>
          <w:sz w:val="24"/>
          <w:szCs w:val="24"/>
        </w:rPr>
      </w:pPr>
      <w:r w:rsidRPr="00FB28D6">
        <w:rPr>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65884" w:rsidRPr="00FB28D6" w:rsidRDefault="00165884" w:rsidP="00165884">
      <w:pPr>
        <w:ind w:firstLine="284"/>
        <w:jc w:val="both"/>
        <w:rPr>
          <w:color w:val="000000"/>
          <w:sz w:val="24"/>
          <w:szCs w:val="24"/>
        </w:rPr>
      </w:pPr>
      <w:r w:rsidRPr="00FB28D6">
        <w:rPr>
          <w:b/>
          <w:color w:val="000000"/>
          <w:sz w:val="24"/>
          <w:szCs w:val="24"/>
        </w:rPr>
        <w:t>Предметными результатами</w:t>
      </w:r>
      <w:r w:rsidRPr="00FB28D6">
        <w:rPr>
          <w:color w:val="000000"/>
          <w:sz w:val="24"/>
          <w:szCs w:val="24"/>
        </w:rPr>
        <w:t xml:space="preserve"> являются:</w:t>
      </w:r>
    </w:p>
    <w:p w:rsidR="00165884" w:rsidRPr="00FB28D6" w:rsidRDefault="00165884" w:rsidP="00165884">
      <w:pPr>
        <w:widowControl/>
        <w:numPr>
          <w:ilvl w:val="0"/>
          <w:numId w:val="23"/>
        </w:numPr>
        <w:autoSpaceDE/>
        <w:autoSpaceDN/>
        <w:adjustRightInd/>
        <w:ind w:left="0"/>
        <w:jc w:val="both"/>
        <w:rPr>
          <w:color w:val="000000"/>
          <w:sz w:val="24"/>
          <w:szCs w:val="24"/>
        </w:rPr>
      </w:pPr>
      <w:r w:rsidRPr="005541D0">
        <w:rPr>
          <w:color w:val="000000"/>
          <w:sz w:val="24"/>
          <w:szCs w:val="24"/>
        </w:rPr>
        <w:t>освоение знаний</w:t>
      </w:r>
      <w:r w:rsidRPr="00FB28D6">
        <w:rPr>
          <w:color w:val="000000"/>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165884" w:rsidRPr="00FB28D6" w:rsidRDefault="00165884" w:rsidP="00165884">
      <w:pPr>
        <w:widowControl/>
        <w:numPr>
          <w:ilvl w:val="0"/>
          <w:numId w:val="23"/>
        </w:numPr>
        <w:autoSpaceDE/>
        <w:autoSpaceDN/>
        <w:adjustRightInd/>
        <w:ind w:left="0"/>
        <w:jc w:val="both"/>
        <w:rPr>
          <w:color w:val="000000"/>
          <w:sz w:val="24"/>
          <w:szCs w:val="24"/>
        </w:rPr>
      </w:pPr>
      <w:r w:rsidRPr="005541D0">
        <w:rPr>
          <w:color w:val="000000"/>
          <w:sz w:val="24"/>
          <w:szCs w:val="24"/>
        </w:rPr>
        <w:t>овладение умениями</w:t>
      </w:r>
      <w:r w:rsidRPr="00FB28D6">
        <w:rPr>
          <w:color w:val="000000"/>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FB28D6">
        <w:rPr>
          <w:color w:val="000000"/>
          <w:sz w:val="24"/>
          <w:szCs w:val="24"/>
        </w:rPr>
        <w:t>геоинформационные</w:t>
      </w:r>
      <w:proofErr w:type="spellEnd"/>
      <w:r w:rsidRPr="00FB28D6">
        <w:rPr>
          <w:color w:val="000000"/>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65884" w:rsidRPr="00FB28D6" w:rsidRDefault="00165884" w:rsidP="00165884">
      <w:pPr>
        <w:widowControl/>
        <w:numPr>
          <w:ilvl w:val="0"/>
          <w:numId w:val="23"/>
        </w:numPr>
        <w:autoSpaceDE/>
        <w:autoSpaceDN/>
        <w:adjustRightInd/>
        <w:ind w:left="0"/>
        <w:jc w:val="both"/>
        <w:rPr>
          <w:color w:val="000000"/>
          <w:sz w:val="24"/>
          <w:szCs w:val="24"/>
        </w:rPr>
      </w:pPr>
      <w:r w:rsidRPr="005541D0">
        <w:rPr>
          <w:color w:val="000000"/>
          <w:sz w:val="24"/>
          <w:szCs w:val="24"/>
        </w:rPr>
        <w:t xml:space="preserve">развитие </w:t>
      </w:r>
      <w:r w:rsidRPr="00FB28D6">
        <w:rPr>
          <w:color w:val="000000"/>
          <w:sz w:val="24"/>
          <w:szCs w:val="24"/>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65884" w:rsidRPr="00FB28D6" w:rsidRDefault="00165884" w:rsidP="00165884">
      <w:pPr>
        <w:widowControl/>
        <w:numPr>
          <w:ilvl w:val="0"/>
          <w:numId w:val="23"/>
        </w:numPr>
        <w:autoSpaceDE/>
        <w:autoSpaceDN/>
        <w:adjustRightInd/>
        <w:ind w:left="0"/>
        <w:jc w:val="both"/>
        <w:rPr>
          <w:color w:val="000000"/>
          <w:sz w:val="24"/>
          <w:szCs w:val="24"/>
        </w:rPr>
      </w:pPr>
      <w:proofErr w:type="spellStart"/>
      <w:r w:rsidRPr="005541D0">
        <w:rPr>
          <w:color w:val="000000"/>
          <w:sz w:val="24"/>
          <w:szCs w:val="24"/>
        </w:rPr>
        <w:t>воспитание</w:t>
      </w:r>
      <w:r w:rsidRPr="00FB28D6">
        <w:rPr>
          <w:color w:val="000000"/>
          <w:sz w:val="24"/>
          <w:szCs w:val="24"/>
        </w:rPr>
        <w:t>любви</w:t>
      </w:r>
      <w:proofErr w:type="spellEnd"/>
      <w:r w:rsidRPr="00FB28D6">
        <w:rPr>
          <w:color w:val="000000"/>
          <w:sz w:val="24"/>
          <w:szCs w:val="24"/>
        </w:rPr>
        <w:t xml:space="preserve">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165884" w:rsidRPr="00B92D9C" w:rsidRDefault="00165884" w:rsidP="00165884">
      <w:pPr>
        <w:widowControl/>
        <w:numPr>
          <w:ilvl w:val="0"/>
          <w:numId w:val="23"/>
        </w:numPr>
        <w:autoSpaceDE/>
        <w:autoSpaceDN/>
        <w:adjustRightInd/>
        <w:ind w:left="0"/>
        <w:rPr>
          <w:color w:val="000000"/>
          <w:sz w:val="24"/>
          <w:szCs w:val="24"/>
        </w:rPr>
      </w:pPr>
      <w:r w:rsidRPr="005541D0">
        <w:rPr>
          <w:color w:val="000000"/>
          <w:sz w:val="24"/>
          <w:szCs w:val="24"/>
        </w:rPr>
        <w:t>формирование способности и готовности</w:t>
      </w:r>
      <w:r w:rsidRPr="00FB28D6">
        <w:rPr>
          <w:color w:val="000000"/>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Pr>
          <w:color w:val="000000"/>
          <w:sz w:val="24"/>
          <w:szCs w:val="24"/>
        </w:rPr>
        <w:t>.</w:t>
      </w:r>
    </w:p>
    <w:p w:rsidR="00165884" w:rsidRDefault="00165884" w:rsidP="00165884"/>
    <w:p w:rsidR="006551C6" w:rsidRDefault="006551C6" w:rsidP="003839BA">
      <w:pPr>
        <w:shd w:val="clear" w:color="auto" w:fill="FFFFFF"/>
        <w:jc w:val="center"/>
        <w:rPr>
          <w:b/>
          <w:bCs/>
          <w:color w:val="000000"/>
          <w:sz w:val="28"/>
          <w:szCs w:val="28"/>
        </w:rPr>
      </w:pPr>
    </w:p>
    <w:p w:rsidR="006551C6" w:rsidRDefault="006551C6" w:rsidP="003839BA">
      <w:pPr>
        <w:shd w:val="clear" w:color="auto" w:fill="FFFFFF"/>
        <w:jc w:val="center"/>
        <w:rPr>
          <w:b/>
          <w:bCs/>
          <w:color w:val="000000"/>
          <w:sz w:val="28"/>
          <w:szCs w:val="28"/>
        </w:rPr>
      </w:pPr>
    </w:p>
    <w:p w:rsidR="006551C6" w:rsidRDefault="006551C6" w:rsidP="003839BA">
      <w:pPr>
        <w:shd w:val="clear" w:color="auto" w:fill="FFFFFF"/>
        <w:jc w:val="center"/>
        <w:rPr>
          <w:b/>
          <w:bCs/>
          <w:color w:val="000000"/>
          <w:sz w:val="28"/>
          <w:szCs w:val="28"/>
        </w:rPr>
      </w:pPr>
    </w:p>
    <w:p w:rsidR="006551C6" w:rsidRDefault="006551C6" w:rsidP="003839BA">
      <w:pPr>
        <w:shd w:val="clear" w:color="auto" w:fill="FFFFFF"/>
        <w:jc w:val="center"/>
        <w:rPr>
          <w:b/>
          <w:bCs/>
          <w:color w:val="000000"/>
          <w:sz w:val="28"/>
          <w:szCs w:val="28"/>
        </w:rPr>
      </w:pPr>
    </w:p>
    <w:p w:rsidR="00165884" w:rsidRDefault="00165884" w:rsidP="003839BA">
      <w:pPr>
        <w:shd w:val="clear" w:color="auto" w:fill="FFFFFF"/>
        <w:jc w:val="center"/>
        <w:rPr>
          <w:b/>
          <w:bCs/>
          <w:color w:val="000000"/>
          <w:sz w:val="28"/>
          <w:szCs w:val="28"/>
        </w:rPr>
      </w:pPr>
      <w:r w:rsidRPr="00445F1A">
        <w:rPr>
          <w:b/>
          <w:bCs/>
          <w:color w:val="000000"/>
          <w:sz w:val="28"/>
          <w:szCs w:val="28"/>
        </w:rPr>
        <w:t>Требования к подготовке учащихся по предмету</w:t>
      </w:r>
    </w:p>
    <w:p w:rsidR="00165884" w:rsidRPr="00445F1A" w:rsidRDefault="00165884" w:rsidP="00165884">
      <w:pPr>
        <w:shd w:val="clear" w:color="auto" w:fill="FFFFFF"/>
        <w:jc w:val="both"/>
      </w:pPr>
    </w:p>
    <w:p w:rsidR="00165884" w:rsidRDefault="00165884" w:rsidP="00165884">
      <w:pPr>
        <w:pStyle w:val="western"/>
        <w:spacing w:before="0" w:beforeAutospacing="0" w:after="0"/>
        <w:ind w:firstLine="510"/>
        <w:rPr>
          <w:bCs/>
          <w:i/>
        </w:rPr>
      </w:pPr>
      <w:r w:rsidRPr="00EB7770">
        <w:rPr>
          <w:bCs/>
          <w:i/>
        </w:rPr>
        <w:t xml:space="preserve">Выпускник научится: </w:t>
      </w:r>
    </w:p>
    <w:p w:rsidR="00165884" w:rsidRPr="00FF68AB" w:rsidRDefault="00165884" w:rsidP="00165884">
      <w:pPr>
        <w:pStyle w:val="western"/>
        <w:numPr>
          <w:ilvl w:val="0"/>
          <w:numId w:val="31"/>
        </w:numPr>
        <w:spacing w:before="0" w:beforeAutospacing="0" w:after="0"/>
        <w:jc w:val="left"/>
        <w:rPr>
          <w:i/>
        </w:rPr>
      </w:pPr>
      <w:r>
        <w:rPr>
          <w:bCs/>
          <w:iCs/>
          <w:shd w:val="clear" w:color="auto" w:fill="FFFFFF"/>
        </w:rPr>
        <w:t>о</w:t>
      </w:r>
      <w:r w:rsidRPr="005F1976">
        <w:rPr>
          <w:bCs/>
          <w:iCs/>
          <w:shd w:val="clear" w:color="auto" w:fill="FFFFFF"/>
        </w:rPr>
        <w:t>бъяснять существенные признаки понятий</w:t>
      </w:r>
      <w:r w:rsidRPr="005F1976">
        <w:rPr>
          <w:shd w:val="clear" w:color="auto" w:fill="FFFFFF"/>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r>
        <w:rPr>
          <w:shd w:val="clear" w:color="auto" w:fill="FFFFFF"/>
        </w:rPr>
        <w:t>;</w:t>
      </w:r>
    </w:p>
    <w:p w:rsidR="00165884" w:rsidRPr="00FF68AB" w:rsidRDefault="00165884" w:rsidP="00165884">
      <w:pPr>
        <w:pStyle w:val="western"/>
        <w:numPr>
          <w:ilvl w:val="0"/>
          <w:numId w:val="31"/>
        </w:numPr>
        <w:spacing w:before="0" w:beforeAutospacing="0" w:after="0"/>
        <w:jc w:val="left"/>
        <w:rPr>
          <w:i/>
        </w:rPr>
      </w:pPr>
      <w:r>
        <w:rPr>
          <w:bCs/>
          <w:iCs/>
          <w:shd w:val="clear" w:color="auto" w:fill="FFFFFF"/>
        </w:rPr>
        <w:t>и</w:t>
      </w:r>
      <w:r w:rsidRPr="005F1976">
        <w:rPr>
          <w:bCs/>
          <w:iCs/>
          <w:shd w:val="clear" w:color="auto" w:fill="FFFFFF"/>
        </w:rPr>
        <w:t>спользовать понятия</w:t>
      </w:r>
      <w:r w:rsidRPr="00FF68AB">
        <w:t> </w:t>
      </w:r>
      <w:r w:rsidRPr="005F1976">
        <w:rPr>
          <w:bCs/>
          <w:iCs/>
          <w:shd w:val="clear" w:color="auto" w:fill="FFFFFF"/>
        </w:rPr>
        <w:t>для решения учебных задач</w:t>
      </w:r>
      <w:r w:rsidRPr="00821266">
        <w:t> </w:t>
      </w:r>
      <w:r w:rsidRPr="005F1976">
        <w:rPr>
          <w:shd w:val="clear" w:color="auto" w:fill="FFFFFF"/>
        </w:rPr>
        <w:t>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r>
        <w:rPr>
          <w:shd w:val="clear" w:color="auto" w:fill="FFFFFF"/>
        </w:rPr>
        <w:t>;</w:t>
      </w:r>
    </w:p>
    <w:p w:rsidR="00165884" w:rsidRPr="00FF68AB" w:rsidRDefault="00165884" w:rsidP="00165884">
      <w:pPr>
        <w:pStyle w:val="western"/>
        <w:numPr>
          <w:ilvl w:val="0"/>
          <w:numId w:val="31"/>
        </w:numPr>
        <w:spacing w:before="0" w:beforeAutospacing="0" w:after="0"/>
        <w:jc w:val="left"/>
        <w:rPr>
          <w:i/>
        </w:rPr>
      </w:pPr>
      <w:r>
        <w:rPr>
          <w:bCs/>
          <w:iCs/>
          <w:shd w:val="clear" w:color="auto" w:fill="FFFFFF"/>
        </w:rPr>
        <w:t>п</w:t>
      </w:r>
      <w:r w:rsidRPr="005F1976">
        <w:rPr>
          <w:bCs/>
          <w:iCs/>
          <w:shd w:val="clear" w:color="auto" w:fill="FFFFFF"/>
        </w:rPr>
        <w:t>риводить примеры</w:t>
      </w:r>
      <w:r w:rsidRPr="00821266">
        <w:t> </w:t>
      </w:r>
      <w:r w:rsidRPr="005F1976">
        <w:rPr>
          <w:shd w:val="clear" w:color="auto" w:fill="FFFFFF"/>
        </w:rPr>
        <w:t>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r>
        <w:rPr>
          <w:shd w:val="clear" w:color="auto" w:fill="FFFFFF"/>
        </w:rPr>
        <w:t>;</w:t>
      </w:r>
    </w:p>
    <w:p w:rsidR="00165884" w:rsidRPr="00FF68AB" w:rsidRDefault="00165884" w:rsidP="00165884">
      <w:pPr>
        <w:pStyle w:val="western"/>
        <w:numPr>
          <w:ilvl w:val="0"/>
          <w:numId w:val="31"/>
        </w:numPr>
        <w:spacing w:before="0" w:beforeAutospacing="0" w:after="0"/>
        <w:jc w:val="left"/>
        <w:rPr>
          <w:i/>
        </w:rPr>
      </w:pPr>
      <w:r>
        <w:rPr>
          <w:bCs/>
          <w:iCs/>
          <w:shd w:val="clear" w:color="auto" w:fill="FFFFFF"/>
        </w:rPr>
        <w:t xml:space="preserve"> у</w:t>
      </w:r>
      <w:r w:rsidRPr="005F1976">
        <w:rPr>
          <w:bCs/>
          <w:iCs/>
          <w:shd w:val="clear" w:color="auto" w:fill="FFFFFF"/>
        </w:rPr>
        <w:t>станавливать взаимосвязи</w:t>
      </w:r>
      <w:r w:rsidRPr="00821266">
        <w:t> </w:t>
      </w:r>
      <w:r w:rsidRPr="005F1976">
        <w:rPr>
          <w:shd w:val="clear" w:color="auto" w:fill="FFFFFF"/>
        </w:rPr>
        <w:t>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r>
        <w:rPr>
          <w:shd w:val="clear" w:color="auto" w:fill="FFFFFF"/>
        </w:rPr>
        <w:t>;</w:t>
      </w:r>
    </w:p>
    <w:p w:rsidR="00165884" w:rsidRPr="00FF68AB" w:rsidRDefault="00165884" w:rsidP="00165884">
      <w:pPr>
        <w:pStyle w:val="western"/>
        <w:numPr>
          <w:ilvl w:val="0"/>
          <w:numId w:val="31"/>
        </w:numPr>
        <w:spacing w:before="0" w:beforeAutospacing="0" w:after="0"/>
        <w:jc w:val="left"/>
        <w:rPr>
          <w:i/>
        </w:rPr>
      </w:pPr>
      <w:r>
        <w:rPr>
          <w:bCs/>
          <w:iCs/>
          <w:shd w:val="clear" w:color="auto" w:fill="FFFFFF"/>
        </w:rPr>
        <w:t>о</w:t>
      </w:r>
      <w:r w:rsidRPr="005F1976">
        <w:rPr>
          <w:bCs/>
          <w:iCs/>
          <w:shd w:val="clear" w:color="auto" w:fill="FFFFFF"/>
        </w:rPr>
        <w:t>тбирать источники географической информации</w:t>
      </w:r>
      <w:r w:rsidRPr="00821266">
        <w:t> </w:t>
      </w:r>
      <w:r w:rsidRPr="005F1976">
        <w:rPr>
          <w:shd w:val="clear" w:color="auto" w:fill="FFFFFF"/>
        </w:rPr>
        <w:t>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r>
        <w:rPr>
          <w:shd w:val="clear" w:color="auto" w:fill="FFFFFF"/>
        </w:rPr>
        <w:t>;</w:t>
      </w:r>
    </w:p>
    <w:p w:rsidR="00165884" w:rsidRPr="0056554D" w:rsidRDefault="00165884" w:rsidP="00165884">
      <w:pPr>
        <w:pStyle w:val="western"/>
        <w:numPr>
          <w:ilvl w:val="0"/>
          <w:numId w:val="31"/>
        </w:numPr>
        <w:spacing w:before="0" w:beforeAutospacing="0" w:after="0"/>
        <w:jc w:val="left"/>
        <w:rPr>
          <w:i/>
        </w:rPr>
      </w:pPr>
      <w:r>
        <w:rPr>
          <w:bCs/>
          <w:iCs/>
          <w:shd w:val="clear" w:color="auto" w:fill="FFFFFF"/>
        </w:rPr>
        <w:t>о</w:t>
      </w:r>
      <w:r w:rsidRPr="005F1976">
        <w:rPr>
          <w:bCs/>
          <w:iCs/>
          <w:shd w:val="clear" w:color="auto" w:fill="FFFFFF"/>
        </w:rPr>
        <w:t>ценивать</w:t>
      </w:r>
      <w:r w:rsidRPr="00821266">
        <w:t> </w:t>
      </w:r>
      <w:r w:rsidRPr="005F1976">
        <w:rPr>
          <w:shd w:val="clear" w:color="auto" w:fill="FFFFFF"/>
        </w:rPr>
        <w:t>прогноз погоды, составленный по народным приметам.</w:t>
      </w:r>
    </w:p>
    <w:p w:rsidR="00165884" w:rsidRPr="00E80406" w:rsidRDefault="00165884" w:rsidP="00E80406">
      <w:pPr>
        <w:pStyle w:val="western"/>
        <w:spacing w:before="0" w:beforeAutospacing="0" w:after="0"/>
        <w:ind w:left="720" w:firstLine="0"/>
        <w:jc w:val="left"/>
        <w:rPr>
          <w:i/>
        </w:rPr>
      </w:pPr>
      <w:r>
        <w:br/>
      </w:r>
      <w:r w:rsidRPr="00EB7770">
        <w:rPr>
          <w:i/>
          <w:iCs/>
        </w:rPr>
        <w:t>Выпускник получит возможность научиться</w:t>
      </w:r>
    </w:p>
    <w:p w:rsidR="00165884" w:rsidRPr="00181E86" w:rsidRDefault="00165884" w:rsidP="00165884">
      <w:pPr>
        <w:widowControl/>
        <w:autoSpaceDE/>
        <w:autoSpaceDN/>
        <w:adjustRightInd/>
        <w:jc w:val="both"/>
        <w:rPr>
          <w:color w:val="000000"/>
          <w:sz w:val="24"/>
          <w:szCs w:val="24"/>
        </w:rPr>
      </w:pPr>
      <w:r w:rsidRPr="00181E86">
        <w:rPr>
          <w:color w:val="000000"/>
          <w:sz w:val="24"/>
          <w:szCs w:val="24"/>
        </w:rPr>
        <w:t xml:space="preserve">использовать приобретенные знания и умения в практической деятельности и повседневной жизни: </w:t>
      </w:r>
    </w:p>
    <w:p w:rsidR="00165884" w:rsidRPr="00181E86" w:rsidRDefault="00165884" w:rsidP="00165884">
      <w:pPr>
        <w:pStyle w:val="a5"/>
        <w:widowControl/>
        <w:numPr>
          <w:ilvl w:val="0"/>
          <w:numId w:val="19"/>
        </w:numPr>
        <w:autoSpaceDE/>
        <w:autoSpaceDN/>
        <w:adjustRightInd/>
        <w:ind w:left="709" w:hanging="283"/>
        <w:jc w:val="both"/>
        <w:rPr>
          <w:color w:val="000000"/>
          <w:sz w:val="24"/>
          <w:szCs w:val="24"/>
        </w:rPr>
      </w:pPr>
      <w:r w:rsidRPr="00181E86">
        <w:rPr>
          <w:color w:val="000000"/>
          <w:sz w:val="24"/>
          <w:szCs w:val="24"/>
        </w:rPr>
        <w:t>ориентирование на местности и проведение съемок ее участков; определение поясного времени; чтение карт различного содержания;</w:t>
      </w:r>
    </w:p>
    <w:p w:rsidR="00165884" w:rsidRPr="00FB28D6" w:rsidRDefault="00165884" w:rsidP="00165884">
      <w:pPr>
        <w:widowControl/>
        <w:numPr>
          <w:ilvl w:val="0"/>
          <w:numId w:val="19"/>
        </w:numPr>
        <w:tabs>
          <w:tab w:val="left" w:pos="567"/>
        </w:tabs>
        <w:autoSpaceDE/>
        <w:autoSpaceDN/>
        <w:adjustRightInd/>
        <w:ind w:left="709" w:hanging="283"/>
        <w:jc w:val="both"/>
        <w:rPr>
          <w:color w:val="000000"/>
          <w:sz w:val="24"/>
          <w:szCs w:val="24"/>
        </w:rPr>
      </w:pPr>
      <w:r w:rsidRPr="00FB28D6">
        <w:rPr>
          <w:color w:val="000000"/>
          <w:sz w:val="24"/>
          <w:szCs w:val="24"/>
        </w:rPr>
        <w:t>учет фенологических изменений в природе своей местности;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 оценка их последствий;</w:t>
      </w:r>
    </w:p>
    <w:p w:rsidR="00165884" w:rsidRPr="00FB28D6" w:rsidRDefault="00165884" w:rsidP="00165884">
      <w:pPr>
        <w:widowControl/>
        <w:numPr>
          <w:ilvl w:val="0"/>
          <w:numId w:val="19"/>
        </w:numPr>
        <w:tabs>
          <w:tab w:val="left" w:pos="567"/>
        </w:tabs>
        <w:autoSpaceDE/>
        <w:autoSpaceDN/>
        <w:adjustRightInd/>
        <w:ind w:left="709" w:hanging="283"/>
        <w:jc w:val="both"/>
        <w:rPr>
          <w:color w:val="000000"/>
          <w:sz w:val="24"/>
          <w:szCs w:val="24"/>
        </w:rPr>
      </w:pPr>
      <w:r w:rsidRPr="00FB28D6">
        <w:rPr>
          <w:color w:val="000000"/>
          <w:sz w:val="24"/>
          <w:szCs w:val="24"/>
        </w:rPr>
        <w:t>наблюдение за погодой, состоянием воздуха, воды и почвы в своей местности; определение комфортных и дискомфортных параметров природных компонентов своей местности с помощью приборов и инструментов;</w:t>
      </w:r>
    </w:p>
    <w:p w:rsidR="00165884" w:rsidRPr="00FB28D6" w:rsidRDefault="00165884" w:rsidP="00165884">
      <w:pPr>
        <w:widowControl/>
        <w:numPr>
          <w:ilvl w:val="0"/>
          <w:numId w:val="19"/>
        </w:numPr>
        <w:tabs>
          <w:tab w:val="left" w:pos="567"/>
        </w:tabs>
        <w:autoSpaceDE/>
        <w:autoSpaceDN/>
        <w:adjustRightInd/>
        <w:ind w:left="709" w:hanging="283"/>
        <w:jc w:val="both"/>
        <w:rPr>
          <w:color w:val="000000"/>
          <w:sz w:val="24"/>
          <w:szCs w:val="24"/>
        </w:rPr>
      </w:pPr>
      <w:r w:rsidRPr="00FB28D6">
        <w:rPr>
          <w:color w:val="000000"/>
          <w:sz w:val="24"/>
          <w:szCs w:val="24"/>
        </w:rPr>
        <w:t>решение практических задач по определению качества окружающей среды своей местности, ее использованию, сохранению и улучшению; принятие необходимых мер в случае природных стихийных бедствий и техногенных катастроф;</w:t>
      </w:r>
    </w:p>
    <w:p w:rsidR="00165884" w:rsidRDefault="00165884" w:rsidP="00165884">
      <w:pPr>
        <w:widowControl/>
        <w:numPr>
          <w:ilvl w:val="0"/>
          <w:numId w:val="19"/>
        </w:numPr>
        <w:tabs>
          <w:tab w:val="left" w:pos="567"/>
        </w:tabs>
        <w:autoSpaceDE/>
        <w:autoSpaceDN/>
        <w:adjustRightInd/>
        <w:ind w:left="709" w:hanging="283"/>
        <w:jc w:val="both"/>
        <w:rPr>
          <w:color w:val="000000"/>
          <w:sz w:val="24"/>
          <w:szCs w:val="24"/>
        </w:rPr>
      </w:pPr>
      <w:r w:rsidRPr="00FB28D6">
        <w:rPr>
          <w:color w:val="000000"/>
          <w:sz w:val="24"/>
          <w:szCs w:val="24"/>
        </w:rPr>
        <w:t xml:space="preserve">проведение самостоятельного поиска географической информации на местности из разных источников: картографических, статистических, </w:t>
      </w:r>
      <w:proofErr w:type="spellStart"/>
      <w:r w:rsidRPr="00FB28D6">
        <w:rPr>
          <w:color w:val="000000"/>
          <w:sz w:val="24"/>
          <w:szCs w:val="24"/>
        </w:rPr>
        <w:t>геоинформационных</w:t>
      </w:r>
      <w:proofErr w:type="spellEnd"/>
      <w:r w:rsidRPr="00FB28D6">
        <w:rPr>
          <w:color w:val="000000"/>
          <w:sz w:val="24"/>
          <w:szCs w:val="24"/>
        </w:rPr>
        <w:t>.</w:t>
      </w:r>
    </w:p>
    <w:p w:rsidR="005541D0" w:rsidRDefault="005541D0"/>
    <w:p w:rsidR="006551C6" w:rsidRDefault="006551C6" w:rsidP="008B2138">
      <w:pPr>
        <w:pStyle w:val="a3"/>
        <w:jc w:val="center"/>
        <w:rPr>
          <w:b/>
          <w:sz w:val="24"/>
          <w:szCs w:val="24"/>
        </w:rPr>
      </w:pPr>
    </w:p>
    <w:p w:rsidR="00E80406" w:rsidRDefault="00E80406" w:rsidP="008B2138">
      <w:pPr>
        <w:pStyle w:val="a3"/>
        <w:jc w:val="center"/>
        <w:rPr>
          <w:b/>
          <w:sz w:val="24"/>
          <w:szCs w:val="24"/>
        </w:rPr>
      </w:pPr>
    </w:p>
    <w:p w:rsidR="008B2138" w:rsidRPr="00081ACF" w:rsidRDefault="008B2138" w:rsidP="008B2138">
      <w:pPr>
        <w:pStyle w:val="a3"/>
        <w:jc w:val="center"/>
        <w:rPr>
          <w:b/>
          <w:sz w:val="24"/>
          <w:szCs w:val="24"/>
        </w:rPr>
      </w:pPr>
      <w:r w:rsidRPr="00081ACF">
        <w:rPr>
          <w:b/>
          <w:sz w:val="24"/>
          <w:szCs w:val="24"/>
        </w:rPr>
        <w:t>Основное содержание программы</w:t>
      </w:r>
    </w:p>
    <w:p w:rsidR="008B2138" w:rsidRDefault="008F0352" w:rsidP="008B2138">
      <w:pPr>
        <w:pStyle w:val="a3"/>
        <w:jc w:val="both"/>
        <w:rPr>
          <w:b/>
          <w:sz w:val="24"/>
          <w:szCs w:val="24"/>
          <w:u w:val="single"/>
        </w:rPr>
      </w:pPr>
      <w:r>
        <w:rPr>
          <w:b/>
          <w:sz w:val="24"/>
          <w:szCs w:val="24"/>
          <w:u w:val="single"/>
        </w:rPr>
        <w:t>1.</w:t>
      </w:r>
      <w:r w:rsidR="008B2138">
        <w:rPr>
          <w:b/>
          <w:sz w:val="24"/>
          <w:szCs w:val="24"/>
          <w:u w:val="single"/>
        </w:rPr>
        <w:t>Введение</w:t>
      </w:r>
      <w:r w:rsidR="008B2138" w:rsidRPr="00081ACF">
        <w:rPr>
          <w:b/>
          <w:sz w:val="24"/>
          <w:szCs w:val="24"/>
          <w:u w:val="single"/>
        </w:rPr>
        <w:t xml:space="preserve"> (</w:t>
      </w:r>
      <w:r w:rsidR="003839BA">
        <w:rPr>
          <w:b/>
          <w:sz w:val="24"/>
          <w:szCs w:val="24"/>
          <w:u w:val="single"/>
        </w:rPr>
        <w:t>1</w:t>
      </w:r>
      <w:r w:rsidR="008B2138" w:rsidRPr="00081ACF">
        <w:rPr>
          <w:b/>
          <w:sz w:val="24"/>
          <w:szCs w:val="24"/>
          <w:u w:val="single"/>
        </w:rPr>
        <w:t xml:space="preserve"> ч.)</w:t>
      </w:r>
    </w:p>
    <w:p w:rsidR="008B2138" w:rsidRDefault="008B2138" w:rsidP="008B2138">
      <w:pPr>
        <w:pStyle w:val="a3"/>
        <w:jc w:val="both"/>
        <w:rPr>
          <w:sz w:val="24"/>
          <w:szCs w:val="24"/>
        </w:rPr>
      </w:pPr>
      <w:r w:rsidRPr="008B2138">
        <w:rPr>
          <w:sz w:val="24"/>
          <w:szCs w:val="24"/>
        </w:rPr>
        <w:t>Открытие, изучение и преобразование Земли</w:t>
      </w:r>
      <w:r>
        <w:rPr>
          <w:sz w:val="24"/>
          <w:szCs w:val="24"/>
        </w:rPr>
        <w:t>.</w:t>
      </w:r>
    </w:p>
    <w:p w:rsidR="008B2138" w:rsidRDefault="008B2138" w:rsidP="008B2138">
      <w:pPr>
        <w:pStyle w:val="a3"/>
        <w:jc w:val="both"/>
        <w:rPr>
          <w:sz w:val="24"/>
          <w:szCs w:val="24"/>
        </w:rPr>
      </w:pPr>
      <w:r>
        <w:rPr>
          <w:sz w:val="24"/>
          <w:szCs w:val="24"/>
        </w:rPr>
        <w:t>Земля – планета Солнечной системы.</w:t>
      </w:r>
    </w:p>
    <w:p w:rsidR="008B2138" w:rsidRDefault="008F0352" w:rsidP="008B2138">
      <w:pPr>
        <w:pStyle w:val="a3"/>
        <w:jc w:val="both"/>
        <w:rPr>
          <w:b/>
          <w:sz w:val="24"/>
          <w:szCs w:val="24"/>
          <w:u w:val="single"/>
        </w:rPr>
      </w:pPr>
      <w:r>
        <w:rPr>
          <w:b/>
          <w:sz w:val="24"/>
          <w:szCs w:val="24"/>
          <w:u w:val="single"/>
        </w:rPr>
        <w:t>2.</w:t>
      </w:r>
      <w:r w:rsidR="008B2138" w:rsidRPr="008B2138">
        <w:rPr>
          <w:b/>
          <w:sz w:val="24"/>
          <w:szCs w:val="24"/>
          <w:u w:val="single"/>
        </w:rPr>
        <w:t>Виды изображений поверхности Земли (</w:t>
      </w:r>
      <w:r w:rsidR="000B39E9">
        <w:rPr>
          <w:b/>
          <w:sz w:val="24"/>
          <w:szCs w:val="24"/>
          <w:u w:val="single"/>
        </w:rPr>
        <w:t>9</w:t>
      </w:r>
      <w:r w:rsidR="008B2138" w:rsidRPr="008B2138">
        <w:rPr>
          <w:b/>
          <w:sz w:val="24"/>
          <w:szCs w:val="24"/>
          <w:u w:val="single"/>
        </w:rPr>
        <w:t xml:space="preserve"> ч.)</w:t>
      </w:r>
    </w:p>
    <w:p w:rsidR="008F0352" w:rsidRDefault="008F0352" w:rsidP="008B2138">
      <w:pPr>
        <w:pStyle w:val="a3"/>
        <w:jc w:val="both"/>
        <w:rPr>
          <w:b/>
          <w:sz w:val="24"/>
          <w:szCs w:val="24"/>
          <w:u w:val="single"/>
        </w:rPr>
      </w:pPr>
      <w:r>
        <w:rPr>
          <w:b/>
          <w:sz w:val="24"/>
          <w:szCs w:val="24"/>
          <w:u w:val="single"/>
        </w:rPr>
        <w:t>2.1.План местности (</w:t>
      </w:r>
      <w:r w:rsidR="000B39E9">
        <w:rPr>
          <w:b/>
          <w:sz w:val="24"/>
          <w:szCs w:val="24"/>
          <w:u w:val="single"/>
        </w:rPr>
        <w:t>4</w:t>
      </w:r>
      <w:r>
        <w:rPr>
          <w:b/>
          <w:sz w:val="24"/>
          <w:szCs w:val="24"/>
          <w:u w:val="single"/>
        </w:rPr>
        <w:t xml:space="preserve"> ч.)</w:t>
      </w:r>
    </w:p>
    <w:p w:rsidR="008B2138" w:rsidRDefault="008B2138" w:rsidP="008B2138">
      <w:pPr>
        <w:pStyle w:val="a3"/>
        <w:jc w:val="both"/>
        <w:rPr>
          <w:sz w:val="24"/>
          <w:szCs w:val="24"/>
        </w:rPr>
      </w:pPr>
      <w:r>
        <w:rPr>
          <w:sz w:val="24"/>
          <w:szCs w:val="24"/>
        </w:rPr>
        <w:t>Понятие о плане местности.</w:t>
      </w:r>
    </w:p>
    <w:p w:rsidR="008B2138" w:rsidRDefault="008B2138" w:rsidP="008B2138">
      <w:pPr>
        <w:pStyle w:val="a3"/>
        <w:jc w:val="both"/>
        <w:rPr>
          <w:sz w:val="24"/>
          <w:szCs w:val="24"/>
        </w:rPr>
      </w:pPr>
      <w:r>
        <w:rPr>
          <w:sz w:val="24"/>
          <w:szCs w:val="24"/>
        </w:rPr>
        <w:t>Масштаб.</w:t>
      </w:r>
    </w:p>
    <w:p w:rsidR="008B2138" w:rsidRDefault="008B2138" w:rsidP="008B2138">
      <w:pPr>
        <w:pStyle w:val="a3"/>
        <w:jc w:val="both"/>
        <w:rPr>
          <w:sz w:val="24"/>
          <w:szCs w:val="24"/>
        </w:rPr>
      </w:pPr>
      <w:r>
        <w:rPr>
          <w:sz w:val="24"/>
          <w:szCs w:val="24"/>
        </w:rPr>
        <w:t>Стороны горизонта. Ориентирование.</w:t>
      </w:r>
    </w:p>
    <w:p w:rsidR="008B2138" w:rsidRDefault="008B2138" w:rsidP="008B2138">
      <w:pPr>
        <w:pStyle w:val="a3"/>
        <w:jc w:val="both"/>
        <w:rPr>
          <w:sz w:val="24"/>
          <w:szCs w:val="24"/>
        </w:rPr>
      </w:pPr>
      <w:r>
        <w:rPr>
          <w:sz w:val="24"/>
          <w:szCs w:val="24"/>
        </w:rPr>
        <w:t>Изображение на плане неровностей земной поверхности.</w:t>
      </w:r>
    </w:p>
    <w:p w:rsidR="008B2138" w:rsidRDefault="008B2138" w:rsidP="008B2138">
      <w:pPr>
        <w:pStyle w:val="a3"/>
        <w:jc w:val="both"/>
        <w:rPr>
          <w:sz w:val="24"/>
          <w:szCs w:val="24"/>
        </w:rPr>
      </w:pPr>
      <w:r>
        <w:rPr>
          <w:sz w:val="24"/>
          <w:szCs w:val="24"/>
        </w:rPr>
        <w:t>Составление простейших планов местности.</w:t>
      </w:r>
    </w:p>
    <w:p w:rsidR="008F0352" w:rsidRPr="008F0352" w:rsidRDefault="008F0352" w:rsidP="008B2138">
      <w:pPr>
        <w:pStyle w:val="a3"/>
        <w:jc w:val="both"/>
        <w:rPr>
          <w:b/>
          <w:sz w:val="24"/>
          <w:szCs w:val="24"/>
          <w:u w:val="single"/>
        </w:rPr>
      </w:pPr>
      <w:r>
        <w:rPr>
          <w:b/>
          <w:sz w:val="24"/>
          <w:szCs w:val="24"/>
          <w:u w:val="single"/>
        </w:rPr>
        <w:t>2.2.</w:t>
      </w:r>
      <w:r w:rsidRPr="008F0352">
        <w:rPr>
          <w:b/>
          <w:sz w:val="24"/>
          <w:szCs w:val="24"/>
          <w:u w:val="single"/>
        </w:rPr>
        <w:t>Географическая карта (</w:t>
      </w:r>
      <w:r w:rsidR="003839BA">
        <w:rPr>
          <w:b/>
          <w:sz w:val="24"/>
          <w:szCs w:val="24"/>
          <w:u w:val="single"/>
        </w:rPr>
        <w:t>5</w:t>
      </w:r>
      <w:r w:rsidRPr="008F0352">
        <w:rPr>
          <w:b/>
          <w:sz w:val="24"/>
          <w:szCs w:val="24"/>
          <w:u w:val="single"/>
        </w:rPr>
        <w:t xml:space="preserve"> ч.)</w:t>
      </w:r>
    </w:p>
    <w:p w:rsidR="008B2138" w:rsidRDefault="008B2138" w:rsidP="008B2138">
      <w:pPr>
        <w:pStyle w:val="a3"/>
        <w:jc w:val="both"/>
        <w:rPr>
          <w:sz w:val="24"/>
          <w:szCs w:val="24"/>
        </w:rPr>
      </w:pPr>
      <w:r>
        <w:rPr>
          <w:sz w:val="24"/>
          <w:szCs w:val="24"/>
        </w:rPr>
        <w:t>Форма и размеры Земли.</w:t>
      </w:r>
    </w:p>
    <w:p w:rsidR="008B2138" w:rsidRDefault="008B2138" w:rsidP="008B2138">
      <w:pPr>
        <w:pStyle w:val="a3"/>
        <w:jc w:val="both"/>
        <w:rPr>
          <w:sz w:val="24"/>
          <w:szCs w:val="24"/>
        </w:rPr>
      </w:pPr>
      <w:r>
        <w:rPr>
          <w:sz w:val="24"/>
          <w:szCs w:val="24"/>
        </w:rPr>
        <w:t>Географическая карта.</w:t>
      </w:r>
    </w:p>
    <w:p w:rsidR="008B2138" w:rsidRDefault="008B2138" w:rsidP="008B2138">
      <w:pPr>
        <w:pStyle w:val="a3"/>
        <w:jc w:val="both"/>
        <w:rPr>
          <w:sz w:val="24"/>
          <w:szCs w:val="24"/>
        </w:rPr>
      </w:pPr>
      <w:r>
        <w:rPr>
          <w:sz w:val="24"/>
          <w:szCs w:val="24"/>
        </w:rPr>
        <w:t>Градусная сеть на глобусе и картах.</w:t>
      </w:r>
    </w:p>
    <w:p w:rsidR="008B2138" w:rsidRDefault="008B2138" w:rsidP="008B2138">
      <w:pPr>
        <w:pStyle w:val="a3"/>
        <w:jc w:val="both"/>
        <w:rPr>
          <w:sz w:val="24"/>
          <w:szCs w:val="24"/>
        </w:rPr>
      </w:pPr>
      <w:r>
        <w:rPr>
          <w:sz w:val="24"/>
          <w:szCs w:val="24"/>
        </w:rPr>
        <w:t>Географическая широта.</w:t>
      </w:r>
    </w:p>
    <w:p w:rsidR="008B2138" w:rsidRDefault="008B2138" w:rsidP="008B2138">
      <w:pPr>
        <w:pStyle w:val="a3"/>
        <w:jc w:val="both"/>
        <w:rPr>
          <w:sz w:val="24"/>
          <w:szCs w:val="24"/>
        </w:rPr>
      </w:pPr>
      <w:r>
        <w:rPr>
          <w:sz w:val="24"/>
          <w:szCs w:val="24"/>
        </w:rPr>
        <w:t>Географическая долгота. Географические координаты.</w:t>
      </w:r>
    </w:p>
    <w:p w:rsidR="008B2138" w:rsidRDefault="008B2138" w:rsidP="008B2138">
      <w:pPr>
        <w:pStyle w:val="a3"/>
        <w:jc w:val="both"/>
        <w:rPr>
          <w:sz w:val="24"/>
          <w:szCs w:val="24"/>
        </w:rPr>
      </w:pPr>
      <w:r>
        <w:rPr>
          <w:sz w:val="24"/>
          <w:szCs w:val="24"/>
        </w:rPr>
        <w:t>Изображение на физических картах высот и глубин.</w:t>
      </w:r>
    </w:p>
    <w:p w:rsidR="008B2138" w:rsidRDefault="008F0352" w:rsidP="008B2138">
      <w:pPr>
        <w:pStyle w:val="a3"/>
        <w:jc w:val="both"/>
        <w:rPr>
          <w:b/>
          <w:sz w:val="24"/>
          <w:szCs w:val="24"/>
          <w:u w:val="single"/>
        </w:rPr>
      </w:pPr>
      <w:r>
        <w:rPr>
          <w:b/>
          <w:sz w:val="24"/>
          <w:szCs w:val="24"/>
          <w:u w:val="single"/>
        </w:rPr>
        <w:t>3.</w:t>
      </w:r>
      <w:r w:rsidR="008B2138" w:rsidRPr="008B2138">
        <w:rPr>
          <w:b/>
          <w:sz w:val="24"/>
          <w:szCs w:val="24"/>
          <w:u w:val="single"/>
        </w:rPr>
        <w:t>Строение Земли. Земные оболочки (</w:t>
      </w:r>
      <w:r w:rsidR="003839BA">
        <w:rPr>
          <w:b/>
          <w:sz w:val="24"/>
          <w:szCs w:val="24"/>
          <w:u w:val="single"/>
        </w:rPr>
        <w:t>22</w:t>
      </w:r>
      <w:r w:rsidR="008B2138" w:rsidRPr="008B2138">
        <w:rPr>
          <w:b/>
          <w:sz w:val="24"/>
          <w:szCs w:val="24"/>
          <w:u w:val="single"/>
        </w:rPr>
        <w:t>ч.)</w:t>
      </w:r>
    </w:p>
    <w:p w:rsidR="008F0352" w:rsidRDefault="008F0352" w:rsidP="008B2138">
      <w:pPr>
        <w:pStyle w:val="a3"/>
        <w:jc w:val="both"/>
        <w:rPr>
          <w:b/>
          <w:sz w:val="24"/>
          <w:szCs w:val="24"/>
          <w:u w:val="single"/>
        </w:rPr>
      </w:pPr>
      <w:r>
        <w:rPr>
          <w:b/>
          <w:sz w:val="24"/>
          <w:szCs w:val="24"/>
          <w:u w:val="single"/>
        </w:rPr>
        <w:t>3.1.Литосфера (5 ч.)</w:t>
      </w:r>
    </w:p>
    <w:p w:rsidR="008B2138" w:rsidRDefault="008B2138" w:rsidP="008B2138">
      <w:pPr>
        <w:pStyle w:val="a3"/>
        <w:jc w:val="both"/>
        <w:rPr>
          <w:sz w:val="24"/>
          <w:szCs w:val="24"/>
        </w:rPr>
      </w:pPr>
      <w:r>
        <w:rPr>
          <w:sz w:val="24"/>
          <w:szCs w:val="24"/>
        </w:rPr>
        <w:t>Земля и её внутреннее строение.</w:t>
      </w:r>
    </w:p>
    <w:p w:rsidR="008B2138" w:rsidRDefault="00381F79" w:rsidP="008B2138">
      <w:pPr>
        <w:pStyle w:val="a3"/>
        <w:jc w:val="both"/>
        <w:rPr>
          <w:sz w:val="24"/>
          <w:szCs w:val="24"/>
        </w:rPr>
      </w:pPr>
      <w:r>
        <w:rPr>
          <w:sz w:val="24"/>
          <w:szCs w:val="24"/>
        </w:rPr>
        <w:t>Движения земной коры. Вулканизм.</w:t>
      </w:r>
    </w:p>
    <w:p w:rsidR="00381F79" w:rsidRDefault="00381F79" w:rsidP="008B2138">
      <w:pPr>
        <w:pStyle w:val="a3"/>
        <w:jc w:val="both"/>
        <w:rPr>
          <w:sz w:val="24"/>
          <w:szCs w:val="24"/>
        </w:rPr>
      </w:pPr>
      <w:r>
        <w:rPr>
          <w:sz w:val="24"/>
          <w:szCs w:val="24"/>
        </w:rPr>
        <w:t>Рельеф суши. Горы.</w:t>
      </w:r>
    </w:p>
    <w:p w:rsidR="00381F79" w:rsidRDefault="00381F79" w:rsidP="008B2138">
      <w:pPr>
        <w:pStyle w:val="a3"/>
        <w:jc w:val="both"/>
        <w:rPr>
          <w:sz w:val="24"/>
          <w:szCs w:val="24"/>
        </w:rPr>
      </w:pPr>
      <w:r>
        <w:rPr>
          <w:sz w:val="24"/>
          <w:szCs w:val="24"/>
        </w:rPr>
        <w:t>Равнины суши.</w:t>
      </w:r>
    </w:p>
    <w:p w:rsidR="00381F79" w:rsidRDefault="00381F79" w:rsidP="008B2138">
      <w:pPr>
        <w:pStyle w:val="a3"/>
        <w:jc w:val="both"/>
        <w:rPr>
          <w:sz w:val="24"/>
          <w:szCs w:val="24"/>
        </w:rPr>
      </w:pPr>
      <w:r>
        <w:rPr>
          <w:sz w:val="24"/>
          <w:szCs w:val="24"/>
        </w:rPr>
        <w:t>Рельеф дна Мирового океана.</w:t>
      </w:r>
    </w:p>
    <w:p w:rsidR="008F0352" w:rsidRPr="008F0352" w:rsidRDefault="008F0352" w:rsidP="008B2138">
      <w:pPr>
        <w:pStyle w:val="a3"/>
        <w:jc w:val="both"/>
        <w:rPr>
          <w:b/>
          <w:sz w:val="24"/>
          <w:szCs w:val="24"/>
          <w:u w:val="single"/>
        </w:rPr>
      </w:pPr>
      <w:r w:rsidRPr="008F0352">
        <w:rPr>
          <w:b/>
          <w:sz w:val="24"/>
          <w:szCs w:val="24"/>
          <w:u w:val="single"/>
        </w:rPr>
        <w:t>3.2.Гидросфера (</w:t>
      </w:r>
      <w:r w:rsidR="000B39E9">
        <w:rPr>
          <w:b/>
          <w:sz w:val="24"/>
          <w:szCs w:val="24"/>
          <w:u w:val="single"/>
        </w:rPr>
        <w:t>6</w:t>
      </w:r>
      <w:r w:rsidRPr="008F0352">
        <w:rPr>
          <w:b/>
          <w:sz w:val="24"/>
          <w:szCs w:val="24"/>
          <w:u w:val="single"/>
        </w:rPr>
        <w:t xml:space="preserve"> ч.)</w:t>
      </w:r>
    </w:p>
    <w:p w:rsidR="00381F79" w:rsidRDefault="00381F79" w:rsidP="008B2138">
      <w:pPr>
        <w:pStyle w:val="a3"/>
        <w:jc w:val="both"/>
        <w:rPr>
          <w:sz w:val="24"/>
          <w:szCs w:val="24"/>
        </w:rPr>
      </w:pPr>
      <w:r>
        <w:rPr>
          <w:sz w:val="24"/>
          <w:szCs w:val="24"/>
        </w:rPr>
        <w:t>Вода на Земле.</w:t>
      </w:r>
    </w:p>
    <w:p w:rsidR="00381F79" w:rsidRDefault="00381F79" w:rsidP="008B2138">
      <w:pPr>
        <w:pStyle w:val="a3"/>
        <w:jc w:val="both"/>
        <w:rPr>
          <w:sz w:val="24"/>
          <w:szCs w:val="24"/>
        </w:rPr>
      </w:pPr>
      <w:r>
        <w:rPr>
          <w:sz w:val="24"/>
          <w:szCs w:val="24"/>
        </w:rPr>
        <w:t>Части Мирового океана. Свойства вод океана.</w:t>
      </w:r>
    </w:p>
    <w:p w:rsidR="00381F79" w:rsidRDefault="00381F79" w:rsidP="008B2138">
      <w:pPr>
        <w:pStyle w:val="a3"/>
        <w:jc w:val="both"/>
        <w:rPr>
          <w:sz w:val="24"/>
          <w:szCs w:val="24"/>
        </w:rPr>
      </w:pPr>
      <w:r>
        <w:rPr>
          <w:sz w:val="24"/>
          <w:szCs w:val="24"/>
        </w:rPr>
        <w:t>Движение воды в океане.</w:t>
      </w:r>
    </w:p>
    <w:p w:rsidR="00381F79" w:rsidRDefault="00381F79" w:rsidP="008B2138">
      <w:pPr>
        <w:pStyle w:val="a3"/>
        <w:jc w:val="both"/>
        <w:rPr>
          <w:sz w:val="24"/>
          <w:szCs w:val="24"/>
        </w:rPr>
      </w:pPr>
      <w:r>
        <w:rPr>
          <w:sz w:val="24"/>
          <w:szCs w:val="24"/>
        </w:rPr>
        <w:t>Подземные воды.</w:t>
      </w:r>
    </w:p>
    <w:p w:rsidR="00381F79" w:rsidRDefault="00381F79" w:rsidP="008B2138">
      <w:pPr>
        <w:pStyle w:val="a3"/>
        <w:jc w:val="both"/>
        <w:rPr>
          <w:sz w:val="24"/>
          <w:szCs w:val="24"/>
        </w:rPr>
      </w:pPr>
      <w:r>
        <w:rPr>
          <w:sz w:val="24"/>
          <w:szCs w:val="24"/>
        </w:rPr>
        <w:t>Реки.</w:t>
      </w:r>
    </w:p>
    <w:p w:rsidR="00381F79" w:rsidRDefault="00381F79" w:rsidP="008B2138">
      <w:pPr>
        <w:pStyle w:val="a3"/>
        <w:jc w:val="both"/>
        <w:rPr>
          <w:sz w:val="24"/>
          <w:szCs w:val="24"/>
        </w:rPr>
      </w:pPr>
      <w:r>
        <w:rPr>
          <w:sz w:val="24"/>
          <w:szCs w:val="24"/>
        </w:rPr>
        <w:t>Озёра.</w:t>
      </w:r>
    </w:p>
    <w:p w:rsidR="00381F79" w:rsidRDefault="00381F79" w:rsidP="008B2138">
      <w:pPr>
        <w:pStyle w:val="a3"/>
        <w:jc w:val="both"/>
        <w:rPr>
          <w:sz w:val="24"/>
          <w:szCs w:val="24"/>
        </w:rPr>
      </w:pPr>
      <w:r>
        <w:rPr>
          <w:sz w:val="24"/>
          <w:szCs w:val="24"/>
        </w:rPr>
        <w:t>Ледники.</w:t>
      </w:r>
    </w:p>
    <w:p w:rsidR="008F0352" w:rsidRPr="008F0352" w:rsidRDefault="008F0352" w:rsidP="008B2138">
      <w:pPr>
        <w:pStyle w:val="a3"/>
        <w:jc w:val="both"/>
        <w:rPr>
          <w:b/>
          <w:sz w:val="24"/>
          <w:szCs w:val="24"/>
          <w:u w:val="single"/>
        </w:rPr>
      </w:pPr>
      <w:r w:rsidRPr="008F0352">
        <w:rPr>
          <w:b/>
          <w:sz w:val="24"/>
          <w:szCs w:val="24"/>
          <w:u w:val="single"/>
        </w:rPr>
        <w:t>3.3.Атмосфера (</w:t>
      </w:r>
      <w:r w:rsidR="003839BA">
        <w:rPr>
          <w:b/>
          <w:sz w:val="24"/>
          <w:szCs w:val="24"/>
          <w:u w:val="single"/>
        </w:rPr>
        <w:t>7</w:t>
      </w:r>
      <w:r w:rsidRPr="008F0352">
        <w:rPr>
          <w:b/>
          <w:sz w:val="24"/>
          <w:szCs w:val="24"/>
          <w:u w:val="single"/>
        </w:rPr>
        <w:t xml:space="preserve"> ч.)</w:t>
      </w:r>
    </w:p>
    <w:p w:rsidR="00381F79" w:rsidRDefault="00381F79" w:rsidP="008B2138">
      <w:pPr>
        <w:pStyle w:val="a3"/>
        <w:jc w:val="both"/>
        <w:rPr>
          <w:sz w:val="24"/>
          <w:szCs w:val="24"/>
        </w:rPr>
      </w:pPr>
      <w:r>
        <w:rPr>
          <w:sz w:val="24"/>
          <w:szCs w:val="24"/>
        </w:rPr>
        <w:t>Атмосфера: строение, значение, изучение.</w:t>
      </w:r>
    </w:p>
    <w:p w:rsidR="00381F79" w:rsidRDefault="00381F79" w:rsidP="008B2138">
      <w:pPr>
        <w:pStyle w:val="a3"/>
        <w:jc w:val="both"/>
        <w:rPr>
          <w:sz w:val="24"/>
          <w:szCs w:val="24"/>
        </w:rPr>
      </w:pPr>
      <w:r>
        <w:rPr>
          <w:sz w:val="24"/>
          <w:szCs w:val="24"/>
        </w:rPr>
        <w:t>Температура воздуха.</w:t>
      </w:r>
    </w:p>
    <w:p w:rsidR="00381F79" w:rsidRDefault="00381F79" w:rsidP="008B2138">
      <w:pPr>
        <w:pStyle w:val="a3"/>
        <w:jc w:val="both"/>
        <w:rPr>
          <w:sz w:val="24"/>
          <w:szCs w:val="24"/>
        </w:rPr>
      </w:pPr>
      <w:r>
        <w:rPr>
          <w:sz w:val="24"/>
          <w:szCs w:val="24"/>
        </w:rPr>
        <w:t>Атмосферное давление. Ветер.</w:t>
      </w:r>
    </w:p>
    <w:p w:rsidR="00381F79" w:rsidRDefault="00381F79" w:rsidP="008B2138">
      <w:pPr>
        <w:pStyle w:val="a3"/>
        <w:jc w:val="both"/>
        <w:rPr>
          <w:sz w:val="24"/>
          <w:szCs w:val="24"/>
        </w:rPr>
      </w:pPr>
      <w:r>
        <w:rPr>
          <w:sz w:val="24"/>
          <w:szCs w:val="24"/>
        </w:rPr>
        <w:t>Водяной пар в атмосфере. Облака и атмосферные осадки.</w:t>
      </w:r>
    </w:p>
    <w:p w:rsidR="00381F79" w:rsidRDefault="00381F79" w:rsidP="008B2138">
      <w:pPr>
        <w:pStyle w:val="a3"/>
        <w:jc w:val="both"/>
        <w:rPr>
          <w:sz w:val="24"/>
          <w:szCs w:val="24"/>
        </w:rPr>
      </w:pPr>
      <w:r>
        <w:rPr>
          <w:sz w:val="24"/>
          <w:szCs w:val="24"/>
        </w:rPr>
        <w:lastRenderedPageBreak/>
        <w:t>Погода и климат.</w:t>
      </w:r>
    </w:p>
    <w:p w:rsidR="00381F79" w:rsidRDefault="00381F79" w:rsidP="008B2138">
      <w:pPr>
        <w:pStyle w:val="a3"/>
        <w:jc w:val="both"/>
        <w:rPr>
          <w:sz w:val="24"/>
          <w:szCs w:val="24"/>
        </w:rPr>
      </w:pPr>
      <w:r>
        <w:rPr>
          <w:sz w:val="24"/>
          <w:szCs w:val="24"/>
        </w:rPr>
        <w:t>Причины, влияющие на климат.</w:t>
      </w:r>
    </w:p>
    <w:p w:rsidR="008F0352" w:rsidRPr="00744DE5" w:rsidRDefault="008F0352" w:rsidP="008B2138">
      <w:pPr>
        <w:pStyle w:val="a3"/>
        <w:jc w:val="both"/>
        <w:rPr>
          <w:b/>
          <w:sz w:val="24"/>
          <w:szCs w:val="24"/>
          <w:u w:val="single"/>
        </w:rPr>
      </w:pPr>
      <w:r w:rsidRPr="00744DE5">
        <w:rPr>
          <w:b/>
          <w:sz w:val="24"/>
          <w:szCs w:val="24"/>
          <w:u w:val="single"/>
        </w:rPr>
        <w:t>3.4.Биосфера. Геогр</w:t>
      </w:r>
      <w:r w:rsidR="00744DE5" w:rsidRPr="00744DE5">
        <w:rPr>
          <w:b/>
          <w:sz w:val="24"/>
          <w:szCs w:val="24"/>
          <w:u w:val="single"/>
        </w:rPr>
        <w:t>а</w:t>
      </w:r>
      <w:r w:rsidRPr="00744DE5">
        <w:rPr>
          <w:b/>
          <w:sz w:val="24"/>
          <w:szCs w:val="24"/>
          <w:u w:val="single"/>
        </w:rPr>
        <w:t xml:space="preserve">фическая оболочка </w:t>
      </w:r>
      <w:r w:rsidR="000B39E9">
        <w:rPr>
          <w:b/>
          <w:sz w:val="24"/>
          <w:szCs w:val="24"/>
          <w:u w:val="single"/>
        </w:rPr>
        <w:t>(4</w:t>
      </w:r>
      <w:r w:rsidR="00744DE5" w:rsidRPr="00744DE5">
        <w:rPr>
          <w:b/>
          <w:sz w:val="24"/>
          <w:szCs w:val="24"/>
          <w:u w:val="single"/>
        </w:rPr>
        <w:t xml:space="preserve"> ч.</w:t>
      </w:r>
      <w:r w:rsidRPr="00744DE5">
        <w:rPr>
          <w:b/>
          <w:sz w:val="24"/>
          <w:szCs w:val="24"/>
          <w:u w:val="single"/>
        </w:rPr>
        <w:t>)</w:t>
      </w:r>
    </w:p>
    <w:p w:rsidR="00381F79" w:rsidRDefault="00381F79" w:rsidP="008B2138">
      <w:pPr>
        <w:pStyle w:val="a3"/>
        <w:jc w:val="both"/>
        <w:rPr>
          <w:sz w:val="24"/>
          <w:szCs w:val="24"/>
        </w:rPr>
      </w:pPr>
      <w:r>
        <w:rPr>
          <w:sz w:val="24"/>
          <w:szCs w:val="24"/>
        </w:rPr>
        <w:t>Разнообразие и распространение организмов на Земле.</w:t>
      </w:r>
    </w:p>
    <w:p w:rsidR="00381F79" w:rsidRDefault="00381F79" w:rsidP="008B2138">
      <w:pPr>
        <w:pStyle w:val="a3"/>
        <w:jc w:val="both"/>
        <w:rPr>
          <w:sz w:val="24"/>
          <w:szCs w:val="24"/>
        </w:rPr>
      </w:pPr>
      <w:r>
        <w:rPr>
          <w:sz w:val="24"/>
          <w:szCs w:val="24"/>
        </w:rPr>
        <w:t>Природный комплекс.</w:t>
      </w:r>
    </w:p>
    <w:p w:rsidR="00381F79" w:rsidRDefault="00744DE5" w:rsidP="008B2138">
      <w:pPr>
        <w:pStyle w:val="a3"/>
        <w:jc w:val="both"/>
        <w:rPr>
          <w:b/>
          <w:sz w:val="24"/>
          <w:szCs w:val="24"/>
          <w:u w:val="single"/>
        </w:rPr>
      </w:pPr>
      <w:r>
        <w:rPr>
          <w:b/>
          <w:sz w:val="24"/>
          <w:szCs w:val="24"/>
          <w:u w:val="single"/>
        </w:rPr>
        <w:t>4.</w:t>
      </w:r>
      <w:r w:rsidR="00381F79" w:rsidRPr="00381F79">
        <w:rPr>
          <w:b/>
          <w:sz w:val="24"/>
          <w:szCs w:val="24"/>
          <w:u w:val="single"/>
        </w:rPr>
        <w:t xml:space="preserve">Население Земли </w:t>
      </w:r>
      <w:r w:rsidR="000B39E9">
        <w:rPr>
          <w:b/>
          <w:sz w:val="24"/>
          <w:szCs w:val="24"/>
          <w:u w:val="single"/>
        </w:rPr>
        <w:t>(3</w:t>
      </w:r>
      <w:r w:rsidR="00381F79" w:rsidRPr="00381F79">
        <w:rPr>
          <w:b/>
          <w:sz w:val="24"/>
          <w:szCs w:val="24"/>
          <w:u w:val="single"/>
        </w:rPr>
        <w:t xml:space="preserve"> ч.)</w:t>
      </w:r>
    </w:p>
    <w:p w:rsidR="008B2138" w:rsidRDefault="00381F79" w:rsidP="008B2138">
      <w:pPr>
        <w:pStyle w:val="a3"/>
        <w:jc w:val="both"/>
        <w:rPr>
          <w:sz w:val="24"/>
          <w:szCs w:val="24"/>
        </w:rPr>
      </w:pPr>
      <w:r w:rsidRPr="00381F79">
        <w:rPr>
          <w:sz w:val="24"/>
          <w:szCs w:val="24"/>
        </w:rPr>
        <w:t>Население Земли</w:t>
      </w:r>
    </w:p>
    <w:p w:rsidR="00381F79" w:rsidRPr="00381F79" w:rsidRDefault="00381F79" w:rsidP="008B2138">
      <w:pPr>
        <w:pStyle w:val="a3"/>
        <w:jc w:val="both"/>
        <w:rPr>
          <w:b/>
          <w:sz w:val="24"/>
          <w:szCs w:val="24"/>
          <w:u w:val="single"/>
        </w:rPr>
      </w:pPr>
      <w:r w:rsidRPr="00381F79">
        <w:rPr>
          <w:b/>
          <w:sz w:val="24"/>
          <w:szCs w:val="24"/>
          <w:u w:val="single"/>
        </w:rPr>
        <w:t>Обобщение (1 ч.)</w:t>
      </w:r>
    </w:p>
    <w:p w:rsidR="006551C6" w:rsidRDefault="006551C6" w:rsidP="003839BA">
      <w:pPr>
        <w:jc w:val="center"/>
        <w:rPr>
          <w:b/>
          <w:color w:val="000000"/>
          <w:szCs w:val="24"/>
          <w:u w:val="single"/>
          <w:shd w:val="clear" w:color="auto" w:fill="FFFFFF"/>
        </w:rPr>
      </w:pPr>
    </w:p>
    <w:p w:rsidR="006551C6" w:rsidRDefault="006551C6" w:rsidP="003839BA">
      <w:pPr>
        <w:jc w:val="center"/>
        <w:rPr>
          <w:b/>
          <w:color w:val="000000"/>
          <w:szCs w:val="24"/>
          <w:u w:val="single"/>
          <w:shd w:val="clear" w:color="auto" w:fill="FFFFFF"/>
        </w:rPr>
      </w:pPr>
    </w:p>
    <w:p w:rsidR="006551C6" w:rsidRDefault="006551C6" w:rsidP="003839BA">
      <w:pPr>
        <w:jc w:val="center"/>
        <w:rPr>
          <w:b/>
          <w:color w:val="000000"/>
          <w:szCs w:val="24"/>
          <w:u w:val="single"/>
          <w:shd w:val="clear" w:color="auto" w:fill="FFFFFF"/>
        </w:rPr>
      </w:pPr>
    </w:p>
    <w:p w:rsidR="006551C6" w:rsidRDefault="006551C6" w:rsidP="003839BA">
      <w:pPr>
        <w:jc w:val="center"/>
        <w:rPr>
          <w:b/>
          <w:color w:val="000000"/>
          <w:szCs w:val="24"/>
          <w:u w:val="single"/>
          <w:shd w:val="clear" w:color="auto" w:fill="FFFFFF"/>
        </w:rPr>
      </w:pPr>
    </w:p>
    <w:p w:rsidR="006551C6" w:rsidRDefault="006551C6" w:rsidP="003839BA">
      <w:pPr>
        <w:jc w:val="center"/>
        <w:rPr>
          <w:b/>
          <w:color w:val="000000"/>
          <w:szCs w:val="24"/>
          <w:u w:val="single"/>
          <w:shd w:val="clear" w:color="auto" w:fill="FFFFFF"/>
        </w:rPr>
      </w:pPr>
    </w:p>
    <w:p w:rsidR="006551C6" w:rsidRPr="006551C6" w:rsidRDefault="006551C6" w:rsidP="003839BA">
      <w:pPr>
        <w:jc w:val="center"/>
        <w:rPr>
          <w:b/>
          <w:color w:val="000000"/>
          <w:sz w:val="24"/>
          <w:szCs w:val="24"/>
          <w:u w:val="single"/>
          <w:shd w:val="clear" w:color="auto" w:fill="FFFFFF"/>
        </w:rPr>
      </w:pPr>
    </w:p>
    <w:p w:rsidR="003839BA" w:rsidRPr="006551C6" w:rsidRDefault="003839BA" w:rsidP="003839BA">
      <w:pPr>
        <w:jc w:val="center"/>
        <w:rPr>
          <w:b/>
          <w:color w:val="000000"/>
          <w:sz w:val="24"/>
          <w:szCs w:val="24"/>
          <w:u w:val="single"/>
          <w:shd w:val="clear" w:color="auto" w:fill="FFFFFF"/>
        </w:rPr>
      </w:pPr>
      <w:r w:rsidRPr="006551C6">
        <w:rPr>
          <w:b/>
          <w:color w:val="000000"/>
          <w:sz w:val="24"/>
          <w:szCs w:val="24"/>
          <w:u w:val="single"/>
          <w:shd w:val="clear" w:color="auto" w:fill="FFFFFF"/>
        </w:rPr>
        <w:t>Т</w:t>
      </w:r>
      <w:r w:rsidR="006551C6">
        <w:rPr>
          <w:b/>
          <w:color w:val="000000"/>
          <w:sz w:val="24"/>
          <w:szCs w:val="24"/>
          <w:u w:val="single"/>
          <w:shd w:val="clear" w:color="auto" w:fill="FFFFFF"/>
        </w:rPr>
        <w:t>е</w:t>
      </w:r>
      <w:r w:rsidRPr="006551C6">
        <w:rPr>
          <w:b/>
          <w:color w:val="000000"/>
          <w:sz w:val="24"/>
          <w:szCs w:val="24"/>
          <w:u w:val="single"/>
          <w:shd w:val="clear" w:color="auto" w:fill="FFFFFF"/>
        </w:rPr>
        <w:t xml:space="preserve">матическое планирование </w:t>
      </w:r>
      <w:r w:rsidR="00DF31DC">
        <w:rPr>
          <w:b/>
          <w:color w:val="000000"/>
          <w:sz w:val="24"/>
          <w:szCs w:val="24"/>
          <w:u w:val="single"/>
          <w:shd w:val="clear" w:color="auto" w:fill="FFFFFF"/>
        </w:rPr>
        <w:t>с  указанием количества часов, отводимых  на освоение каждой темы</w:t>
      </w:r>
    </w:p>
    <w:p w:rsidR="003839BA" w:rsidRPr="00F12B0A" w:rsidRDefault="003839BA" w:rsidP="003839BA">
      <w:pPr>
        <w:jc w:val="center"/>
        <w:rPr>
          <w:szCs w:val="24"/>
          <w:u w:val="single"/>
        </w:rPr>
      </w:pPr>
    </w:p>
    <w:tbl>
      <w:tblPr>
        <w:tblW w:w="14787"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6"/>
        <w:gridCol w:w="7572"/>
        <w:gridCol w:w="2315"/>
        <w:gridCol w:w="3014"/>
      </w:tblGrid>
      <w:tr w:rsidR="003839BA" w:rsidRPr="00F12B0A" w:rsidTr="004218CA">
        <w:trPr>
          <w:trHeight w:val="447"/>
          <w:jc w:val="center"/>
        </w:trPr>
        <w:tc>
          <w:tcPr>
            <w:tcW w:w="1886" w:type="dxa"/>
            <w:vMerge w:val="restart"/>
            <w:shd w:val="clear" w:color="auto" w:fill="auto"/>
          </w:tcPr>
          <w:p w:rsidR="003839BA" w:rsidRPr="00F12B0A" w:rsidRDefault="003839BA" w:rsidP="004218CA">
            <w:pPr>
              <w:shd w:val="clear" w:color="auto" w:fill="FFFFFF"/>
              <w:jc w:val="center"/>
              <w:rPr>
                <w:rFonts w:eastAsia="Calibri"/>
                <w:spacing w:val="-13"/>
                <w:szCs w:val="24"/>
                <w:lang w:eastAsia="en-US"/>
              </w:rPr>
            </w:pPr>
            <w:r w:rsidRPr="00F12B0A">
              <w:rPr>
                <w:rFonts w:eastAsia="Calibri"/>
                <w:spacing w:val="-13"/>
                <w:szCs w:val="24"/>
                <w:lang w:eastAsia="en-US"/>
              </w:rPr>
              <w:t>№</w:t>
            </w:r>
          </w:p>
          <w:p w:rsidR="003839BA" w:rsidRPr="00F12B0A" w:rsidRDefault="003839BA" w:rsidP="004218CA">
            <w:pPr>
              <w:shd w:val="clear" w:color="auto" w:fill="FFFFFF"/>
              <w:jc w:val="center"/>
              <w:rPr>
                <w:rFonts w:eastAsia="Calibri"/>
                <w:szCs w:val="24"/>
                <w:lang w:eastAsia="en-US"/>
              </w:rPr>
            </w:pPr>
            <w:proofErr w:type="spellStart"/>
            <w:r w:rsidRPr="00F12B0A">
              <w:rPr>
                <w:rFonts w:eastAsia="Calibri"/>
                <w:spacing w:val="-13"/>
                <w:szCs w:val="24"/>
                <w:lang w:eastAsia="en-US"/>
              </w:rPr>
              <w:t>п</w:t>
            </w:r>
            <w:proofErr w:type="spellEnd"/>
            <w:r w:rsidRPr="00F12B0A">
              <w:rPr>
                <w:rFonts w:eastAsia="Calibri"/>
                <w:spacing w:val="-13"/>
                <w:szCs w:val="24"/>
                <w:lang w:eastAsia="en-US"/>
              </w:rPr>
              <w:t>/</w:t>
            </w:r>
            <w:proofErr w:type="spellStart"/>
            <w:r w:rsidRPr="00F12B0A">
              <w:rPr>
                <w:rFonts w:eastAsia="Calibri"/>
                <w:spacing w:val="-13"/>
                <w:szCs w:val="24"/>
                <w:lang w:eastAsia="en-US"/>
              </w:rPr>
              <w:t>п</w:t>
            </w:r>
            <w:proofErr w:type="spellEnd"/>
          </w:p>
        </w:tc>
        <w:tc>
          <w:tcPr>
            <w:tcW w:w="7572" w:type="dxa"/>
            <w:vMerge w:val="restart"/>
            <w:shd w:val="clear" w:color="auto" w:fill="auto"/>
          </w:tcPr>
          <w:p w:rsidR="003839BA" w:rsidRPr="00F12B0A" w:rsidRDefault="003839BA" w:rsidP="004218CA">
            <w:pPr>
              <w:shd w:val="clear" w:color="auto" w:fill="FFFFFF"/>
              <w:ind w:firstLine="34"/>
              <w:jc w:val="center"/>
              <w:rPr>
                <w:rFonts w:eastAsia="Calibri"/>
                <w:szCs w:val="24"/>
                <w:lang w:eastAsia="en-US"/>
              </w:rPr>
            </w:pPr>
            <w:r w:rsidRPr="00F12B0A">
              <w:rPr>
                <w:rFonts w:eastAsia="Calibri"/>
                <w:szCs w:val="24"/>
                <w:lang w:eastAsia="en-US"/>
              </w:rPr>
              <w:t>Тема урока</w:t>
            </w:r>
          </w:p>
          <w:p w:rsidR="003839BA" w:rsidRPr="00F12B0A" w:rsidRDefault="003839BA" w:rsidP="004218CA">
            <w:pPr>
              <w:jc w:val="center"/>
              <w:rPr>
                <w:rFonts w:eastAsia="Calibri"/>
                <w:szCs w:val="24"/>
                <w:lang w:eastAsia="en-US"/>
              </w:rPr>
            </w:pPr>
          </w:p>
        </w:tc>
        <w:tc>
          <w:tcPr>
            <w:tcW w:w="2315" w:type="dxa"/>
            <w:vMerge w:val="restart"/>
            <w:shd w:val="clear" w:color="auto" w:fill="auto"/>
          </w:tcPr>
          <w:p w:rsidR="003839BA" w:rsidRPr="00F12B0A" w:rsidRDefault="003839BA" w:rsidP="004218CA">
            <w:pPr>
              <w:shd w:val="clear" w:color="auto" w:fill="FFFFFF"/>
              <w:jc w:val="center"/>
              <w:rPr>
                <w:rFonts w:eastAsia="Calibri"/>
                <w:szCs w:val="24"/>
                <w:lang w:eastAsia="en-US"/>
              </w:rPr>
            </w:pPr>
            <w:r w:rsidRPr="00F12B0A">
              <w:rPr>
                <w:rFonts w:eastAsia="Calibri"/>
                <w:spacing w:val="-15"/>
                <w:szCs w:val="24"/>
                <w:lang w:eastAsia="en-US"/>
              </w:rPr>
              <w:t>Кол-</w:t>
            </w:r>
            <w:r w:rsidRPr="00F12B0A">
              <w:rPr>
                <w:rFonts w:eastAsia="Calibri"/>
                <w:szCs w:val="24"/>
                <w:lang w:eastAsia="en-US"/>
              </w:rPr>
              <w:t xml:space="preserve">во </w:t>
            </w:r>
            <w:r w:rsidRPr="00F12B0A">
              <w:rPr>
                <w:rFonts w:eastAsia="Calibri"/>
                <w:spacing w:val="-14"/>
                <w:szCs w:val="24"/>
                <w:lang w:eastAsia="en-US"/>
              </w:rPr>
              <w:t>часов</w:t>
            </w:r>
          </w:p>
        </w:tc>
        <w:tc>
          <w:tcPr>
            <w:tcW w:w="3014" w:type="dxa"/>
            <w:vMerge w:val="restart"/>
          </w:tcPr>
          <w:p w:rsidR="003839BA" w:rsidRPr="00F12B0A" w:rsidRDefault="003839BA" w:rsidP="004218CA">
            <w:pPr>
              <w:shd w:val="clear" w:color="auto" w:fill="FFFFFF"/>
              <w:ind w:firstLine="72"/>
              <w:jc w:val="center"/>
              <w:rPr>
                <w:rFonts w:eastAsia="Calibri"/>
                <w:szCs w:val="24"/>
                <w:lang w:eastAsia="en-US"/>
              </w:rPr>
            </w:pPr>
            <w:r w:rsidRPr="00F12B0A">
              <w:rPr>
                <w:rFonts w:eastAsia="Calibri"/>
                <w:szCs w:val="24"/>
                <w:lang w:eastAsia="en-US"/>
              </w:rPr>
              <w:t>Практические</w:t>
            </w:r>
          </w:p>
          <w:p w:rsidR="003839BA" w:rsidRPr="00F12B0A" w:rsidRDefault="003839BA" w:rsidP="004218CA">
            <w:pPr>
              <w:shd w:val="clear" w:color="auto" w:fill="FFFFFF"/>
              <w:ind w:firstLine="72"/>
              <w:jc w:val="center"/>
              <w:rPr>
                <w:rFonts w:eastAsia="Calibri"/>
                <w:szCs w:val="24"/>
                <w:lang w:eastAsia="en-US"/>
              </w:rPr>
            </w:pPr>
            <w:r w:rsidRPr="00F12B0A">
              <w:rPr>
                <w:rFonts w:eastAsia="Calibri"/>
                <w:szCs w:val="24"/>
                <w:lang w:eastAsia="en-US"/>
              </w:rPr>
              <w:t>работы</w:t>
            </w:r>
          </w:p>
        </w:tc>
      </w:tr>
      <w:tr w:rsidR="003839BA" w:rsidRPr="00F12B0A" w:rsidTr="004218CA">
        <w:trPr>
          <w:trHeight w:val="513"/>
          <w:jc w:val="center"/>
        </w:trPr>
        <w:tc>
          <w:tcPr>
            <w:tcW w:w="1886" w:type="dxa"/>
            <w:vMerge/>
            <w:shd w:val="clear" w:color="auto" w:fill="auto"/>
          </w:tcPr>
          <w:p w:rsidR="003839BA" w:rsidRPr="00F12B0A" w:rsidRDefault="003839BA" w:rsidP="004218CA">
            <w:pPr>
              <w:shd w:val="clear" w:color="auto" w:fill="FFFFFF"/>
              <w:jc w:val="center"/>
              <w:rPr>
                <w:rFonts w:eastAsia="Calibri"/>
                <w:spacing w:val="-13"/>
                <w:szCs w:val="24"/>
                <w:lang w:eastAsia="en-US"/>
              </w:rPr>
            </w:pPr>
          </w:p>
        </w:tc>
        <w:tc>
          <w:tcPr>
            <w:tcW w:w="7572" w:type="dxa"/>
            <w:vMerge/>
            <w:shd w:val="clear" w:color="auto" w:fill="auto"/>
          </w:tcPr>
          <w:p w:rsidR="003839BA" w:rsidRPr="00F12B0A" w:rsidRDefault="003839BA" w:rsidP="004218CA">
            <w:pPr>
              <w:shd w:val="clear" w:color="auto" w:fill="FFFFFF"/>
              <w:ind w:firstLine="34"/>
              <w:jc w:val="center"/>
              <w:rPr>
                <w:rFonts w:eastAsia="Calibri"/>
                <w:szCs w:val="24"/>
                <w:lang w:eastAsia="en-US"/>
              </w:rPr>
            </w:pPr>
          </w:p>
        </w:tc>
        <w:tc>
          <w:tcPr>
            <w:tcW w:w="2315" w:type="dxa"/>
            <w:vMerge/>
            <w:shd w:val="clear" w:color="auto" w:fill="auto"/>
          </w:tcPr>
          <w:p w:rsidR="003839BA" w:rsidRPr="00F12B0A" w:rsidRDefault="003839BA" w:rsidP="004218CA">
            <w:pPr>
              <w:shd w:val="clear" w:color="auto" w:fill="FFFFFF"/>
              <w:jc w:val="center"/>
              <w:rPr>
                <w:rFonts w:eastAsia="Calibri"/>
                <w:spacing w:val="-15"/>
                <w:szCs w:val="24"/>
                <w:lang w:eastAsia="en-US"/>
              </w:rPr>
            </w:pPr>
          </w:p>
        </w:tc>
        <w:tc>
          <w:tcPr>
            <w:tcW w:w="3014" w:type="dxa"/>
            <w:vMerge/>
          </w:tcPr>
          <w:p w:rsidR="003839BA" w:rsidRPr="00F12B0A" w:rsidRDefault="003839BA" w:rsidP="004218CA">
            <w:pPr>
              <w:shd w:val="clear" w:color="auto" w:fill="FFFFFF"/>
              <w:ind w:firstLine="72"/>
              <w:jc w:val="center"/>
              <w:rPr>
                <w:rFonts w:eastAsia="Calibri"/>
                <w:szCs w:val="24"/>
                <w:lang w:eastAsia="en-US"/>
              </w:rPr>
            </w:pPr>
          </w:p>
        </w:tc>
      </w:tr>
      <w:tr w:rsidR="003839BA" w:rsidRPr="00F12B0A" w:rsidTr="004218CA">
        <w:trPr>
          <w:trHeight w:val="228"/>
          <w:jc w:val="center"/>
        </w:trPr>
        <w:tc>
          <w:tcPr>
            <w:tcW w:w="1886" w:type="dxa"/>
            <w:shd w:val="clear" w:color="auto" w:fill="auto"/>
          </w:tcPr>
          <w:p w:rsidR="003839BA" w:rsidRPr="00F12B0A" w:rsidRDefault="003839BA" w:rsidP="004218CA">
            <w:pPr>
              <w:rPr>
                <w:b/>
                <w:iCs/>
                <w:color w:val="000000"/>
                <w:szCs w:val="24"/>
              </w:rPr>
            </w:pPr>
          </w:p>
          <w:p w:rsidR="003839BA" w:rsidRPr="00F12B0A" w:rsidRDefault="003839BA" w:rsidP="004218CA">
            <w:pPr>
              <w:rPr>
                <w:b/>
                <w:szCs w:val="24"/>
              </w:rPr>
            </w:pPr>
          </w:p>
        </w:tc>
        <w:tc>
          <w:tcPr>
            <w:tcW w:w="7572" w:type="dxa"/>
            <w:shd w:val="clear" w:color="auto" w:fill="auto"/>
          </w:tcPr>
          <w:p w:rsidR="003839BA" w:rsidRPr="00F12B0A" w:rsidRDefault="003839BA" w:rsidP="004218CA">
            <w:pPr>
              <w:rPr>
                <w:b/>
                <w:szCs w:val="24"/>
              </w:rPr>
            </w:pPr>
            <w:r w:rsidRPr="00F12B0A">
              <w:rPr>
                <w:b/>
                <w:szCs w:val="24"/>
              </w:rPr>
              <w:t>Введение</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307"/>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w:t>
            </w:r>
          </w:p>
        </w:tc>
        <w:tc>
          <w:tcPr>
            <w:tcW w:w="7572" w:type="dxa"/>
            <w:shd w:val="clear" w:color="auto" w:fill="auto"/>
          </w:tcPr>
          <w:p w:rsidR="003839BA" w:rsidRPr="00F12B0A" w:rsidRDefault="003839BA" w:rsidP="004218CA">
            <w:pPr>
              <w:pStyle w:val="a3"/>
              <w:rPr>
                <w:b/>
                <w:sz w:val="24"/>
                <w:szCs w:val="24"/>
              </w:rPr>
            </w:pPr>
            <w:r w:rsidRPr="00F12B0A">
              <w:rPr>
                <w:sz w:val="24"/>
                <w:szCs w:val="24"/>
              </w:rPr>
              <w:t xml:space="preserve">Что изучает география. </w:t>
            </w:r>
          </w:p>
        </w:tc>
        <w:tc>
          <w:tcPr>
            <w:tcW w:w="2315" w:type="dxa"/>
            <w:shd w:val="clear" w:color="auto" w:fill="auto"/>
            <w:vAlign w:val="center"/>
          </w:tcPr>
          <w:p w:rsidR="003839BA" w:rsidRPr="00F12B0A" w:rsidRDefault="003839BA" w:rsidP="004218CA">
            <w:pPr>
              <w:shd w:val="clear" w:color="auto" w:fill="FFFFFF"/>
              <w:jc w:val="center"/>
              <w:rPr>
                <w:rFonts w:eastAsia="Calibri"/>
                <w:spacing w:val="-15"/>
                <w:szCs w:val="24"/>
                <w:lang w:eastAsia="en-US"/>
              </w:rPr>
            </w:pPr>
            <w:r w:rsidRPr="00F12B0A">
              <w:rPr>
                <w:rFonts w:eastAsia="Calibri"/>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p>
        </w:tc>
        <w:tc>
          <w:tcPr>
            <w:tcW w:w="7572" w:type="dxa"/>
            <w:shd w:val="clear" w:color="auto" w:fill="auto"/>
          </w:tcPr>
          <w:p w:rsidR="003839BA" w:rsidRPr="00F12B0A" w:rsidRDefault="003839BA" w:rsidP="004218CA">
            <w:pPr>
              <w:pStyle w:val="a3"/>
              <w:rPr>
                <w:sz w:val="24"/>
                <w:szCs w:val="24"/>
              </w:rPr>
            </w:pPr>
            <w:r w:rsidRPr="00F12B0A">
              <w:rPr>
                <w:b/>
                <w:sz w:val="24"/>
                <w:szCs w:val="24"/>
              </w:rPr>
              <w:t>Виды изображений поверхности Земли</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9</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p>
        </w:tc>
        <w:tc>
          <w:tcPr>
            <w:tcW w:w="7572" w:type="dxa"/>
            <w:shd w:val="clear" w:color="auto" w:fill="auto"/>
          </w:tcPr>
          <w:p w:rsidR="003839BA" w:rsidRPr="00F12B0A" w:rsidRDefault="003839BA" w:rsidP="004218CA">
            <w:pPr>
              <w:pStyle w:val="a3"/>
              <w:rPr>
                <w:b/>
                <w:sz w:val="24"/>
                <w:szCs w:val="24"/>
              </w:rPr>
            </w:pPr>
            <w:r w:rsidRPr="00F12B0A">
              <w:rPr>
                <w:b/>
                <w:sz w:val="24"/>
                <w:szCs w:val="24"/>
              </w:rPr>
              <w:t>План местности</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4</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w:t>
            </w:r>
          </w:p>
        </w:tc>
        <w:tc>
          <w:tcPr>
            <w:tcW w:w="7572" w:type="dxa"/>
            <w:shd w:val="clear" w:color="auto" w:fill="auto"/>
          </w:tcPr>
          <w:p w:rsidR="003839BA" w:rsidRPr="00F12B0A" w:rsidRDefault="003839BA" w:rsidP="004218CA">
            <w:pPr>
              <w:pStyle w:val="a3"/>
              <w:rPr>
                <w:sz w:val="24"/>
                <w:szCs w:val="24"/>
              </w:rPr>
            </w:pPr>
            <w:r w:rsidRPr="00F12B0A">
              <w:rPr>
                <w:sz w:val="24"/>
                <w:szCs w:val="24"/>
              </w:rPr>
              <w:t>Понятие о плане местности. Масштаб.</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3</w:t>
            </w:r>
          </w:p>
        </w:tc>
        <w:tc>
          <w:tcPr>
            <w:tcW w:w="7572" w:type="dxa"/>
            <w:shd w:val="clear" w:color="auto" w:fill="auto"/>
          </w:tcPr>
          <w:p w:rsidR="003839BA" w:rsidRPr="00F12B0A" w:rsidRDefault="003839BA" w:rsidP="004218CA">
            <w:pPr>
              <w:pStyle w:val="a3"/>
              <w:rPr>
                <w:b/>
                <w:sz w:val="24"/>
                <w:szCs w:val="24"/>
                <w:u w:val="single"/>
              </w:rPr>
            </w:pPr>
            <w:r w:rsidRPr="00F12B0A">
              <w:rPr>
                <w:sz w:val="24"/>
                <w:szCs w:val="24"/>
              </w:rPr>
              <w:t xml:space="preserve"> Стороны горизонта. Ориентирование.</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4</w:t>
            </w:r>
          </w:p>
        </w:tc>
        <w:tc>
          <w:tcPr>
            <w:tcW w:w="7572" w:type="dxa"/>
            <w:shd w:val="clear" w:color="auto" w:fill="auto"/>
          </w:tcPr>
          <w:p w:rsidR="003839BA" w:rsidRPr="00F12B0A" w:rsidRDefault="003839BA" w:rsidP="004218CA">
            <w:pPr>
              <w:pStyle w:val="a3"/>
              <w:rPr>
                <w:b/>
                <w:sz w:val="24"/>
                <w:szCs w:val="24"/>
                <w:u w:val="single"/>
              </w:rPr>
            </w:pPr>
            <w:r w:rsidRPr="00F12B0A">
              <w:rPr>
                <w:sz w:val="24"/>
                <w:szCs w:val="24"/>
              </w:rPr>
              <w:t xml:space="preserve"> Изображение на плане неровностей земной поверхности.</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5</w:t>
            </w:r>
          </w:p>
        </w:tc>
        <w:tc>
          <w:tcPr>
            <w:tcW w:w="7572" w:type="dxa"/>
            <w:shd w:val="clear" w:color="auto" w:fill="auto"/>
          </w:tcPr>
          <w:p w:rsidR="003839BA" w:rsidRPr="00F12B0A" w:rsidRDefault="003839BA" w:rsidP="004218CA">
            <w:pPr>
              <w:pStyle w:val="a3"/>
              <w:rPr>
                <w:i/>
                <w:sz w:val="24"/>
                <w:szCs w:val="24"/>
              </w:rPr>
            </w:pPr>
            <w:r w:rsidRPr="00F12B0A">
              <w:rPr>
                <w:sz w:val="24"/>
                <w:szCs w:val="24"/>
              </w:rPr>
              <w:t xml:space="preserve"> Составление простейших планов местности.                                               Обобщение по теме: «План местности»</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p>
        </w:tc>
        <w:tc>
          <w:tcPr>
            <w:tcW w:w="7572" w:type="dxa"/>
            <w:shd w:val="clear" w:color="auto" w:fill="auto"/>
          </w:tcPr>
          <w:p w:rsidR="003839BA" w:rsidRPr="00F12B0A" w:rsidRDefault="003839BA" w:rsidP="004218CA">
            <w:pPr>
              <w:pStyle w:val="a3"/>
              <w:rPr>
                <w:sz w:val="24"/>
                <w:szCs w:val="24"/>
              </w:rPr>
            </w:pPr>
            <w:r w:rsidRPr="00F12B0A">
              <w:rPr>
                <w:b/>
                <w:sz w:val="24"/>
                <w:szCs w:val="24"/>
              </w:rPr>
              <w:t>Глобус. Географическая карта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5</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400"/>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6</w:t>
            </w:r>
          </w:p>
        </w:tc>
        <w:tc>
          <w:tcPr>
            <w:tcW w:w="7572" w:type="dxa"/>
            <w:shd w:val="clear" w:color="auto" w:fill="auto"/>
          </w:tcPr>
          <w:p w:rsidR="003839BA" w:rsidRPr="00F12B0A" w:rsidRDefault="003839BA" w:rsidP="004218CA">
            <w:pPr>
              <w:pStyle w:val="a3"/>
              <w:rPr>
                <w:sz w:val="24"/>
                <w:szCs w:val="24"/>
              </w:rPr>
            </w:pPr>
            <w:r w:rsidRPr="00F12B0A">
              <w:rPr>
                <w:sz w:val="24"/>
                <w:szCs w:val="24"/>
              </w:rPr>
              <w:t>Форма и размеры Земли.</w:t>
            </w:r>
          </w:p>
          <w:p w:rsidR="003839BA" w:rsidRPr="00F12B0A" w:rsidRDefault="003839BA" w:rsidP="004218CA">
            <w:pPr>
              <w:pStyle w:val="a3"/>
              <w:rPr>
                <w:sz w:val="24"/>
                <w:szCs w:val="24"/>
              </w:rPr>
            </w:pPr>
            <w:r w:rsidRPr="00F12B0A">
              <w:rPr>
                <w:sz w:val="24"/>
                <w:szCs w:val="24"/>
              </w:rPr>
              <w:t xml:space="preserve"> Глобус. Географическая карта.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7</w:t>
            </w:r>
          </w:p>
        </w:tc>
        <w:tc>
          <w:tcPr>
            <w:tcW w:w="7572" w:type="dxa"/>
            <w:shd w:val="clear" w:color="auto" w:fill="auto"/>
          </w:tcPr>
          <w:p w:rsidR="003839BA" w:rsidRPr="00F12B0A" w:rsidRDefault="003839BA" w:rsidP="004218CA">
            <w:pPr>
              <w:pStyle w:val="a3"/>
              <w:rPr>
                <w:sz w:val="24"/>
                <w:szCs w:val="24"/>
              </w:rPr>
            </w:pPr>
            <w:r w:rsidRPr="00F12B0A">
              <w:rPr>
                <w:sz w:val="24"/>
                <w:szCs w:val="24"/>
              </w:rPr>
              <w:t xml:space="preserve">  Градусная сеть на глобусе и картах</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486"/>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8</w:t>
            </w:r>
          </w:p>
        </w:tc>
        <w:tc>
          <w:tcPr>
            <w:tcW w:w="7572" w:type="dxa"/>
            <w:shd w:val="clear" w:color="auto" w:fill="auto"/>
          </w:tcPr>
          <w:p w:rsidR="003839BA" w:rsidRPr="00F12B0A" w:rsidRDefault="003839BA" w:rsidP="004218CA">
            <w:pPr>
              <w:pStyle w:val="a3"/>
              <w:rPr>
                <w:sz w:val="24"/>
                <w:szCs w:val="24"/>
              </w:rPr>
            </w:pPr>
            <w:r w:rsidRPr="00F12B0A">
              <w:rPr>
                <w:sz w:val="24"/>
                <w:szCs w:val="24"/>
              </w:rPr>
              <w:t xml:space="preserve"> Географическая широта. Географическая </w:t>
            </w:r>
            <w:proofErr w:type="spellStart"/>
            <w:r w:rsidRPr="00F12B0A">
              <w:rPr>
                <w:sz w:val="24"/>
                <w:szCs w:val="24"/>
              </w:rPr>
              <w:t>долгота.Географические</w:t>
            </w:r>
            <w:proofErr w:type="spellEnd"/>
            <w:r w:rsidRPr="00F12B0A">
              <w:rPr>
                <w:sz w:val="24"/>
                <w:szCs w:val="24"/>
              </w:rPr>
              <w:t xml:space="preserve"> координаты</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9</w:t>
            </w:r>
          </w:p>
        </w:tc>
        <w:tc>
          <w:tcPr>
            <w:tcW w:w="7572" w:type="dxa"/>
            <w:shd w:val="clear" w:color="auto" w:fill="auto"/>
          </w:tcPr>
          <w:p w:rsidR="003839BA" w:rsidRPr="00F12B0A" w:rsidRDefault="003839BA" w:rsidP="004218CA">
            <w:pPr>
              <w:pStyle w:val="a3"/>
              <w:rPr>
                <w:sz w:val="24"/>
                <w:szCs w:val="24"/>
              </w:rPr>
            </w:pPr>
            <w:r w:rsidRPr="00F12B0A">
              <w:rPr>
                <w:sz w:val="24"/>
                <w:szCs w:val="24"/>
              </w:rPr>
              <w:t xml:space="preserve"> Изображение на физических картах высот и глубин.</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10</w:t>
            </w:r>
          </w:p>
        </w:tc>
        <w:tc>
          <w:tcPr>
            <w:tcW w:w="7572" w:type="dxa"/>
            <w:shd w:val="clear" w:color="auto" w:fill="auto"/>
          </w:tcPr>
          <w:p w:rsidR="003839BA" w:rsidRPr="00F12B0A" w:rsidRDefault="003839BA" w:rsidP="004218CA">
            <w:pPr>
              <w:pStyle w:val="a3"/>
              <w:rPr>
                <w:sz w:val="24"/>
                <w:szCs w:val="24"/>
              </w:rPr>
            </w:pPr>
            <w:r w:rsidRPr="00F12B0A">
              <w:rPr>
                <w:sz w:val="24"/>
                <w:szCs w:val="24"/>
              </w:rPr>
              <w:t>Обобщение по разделу: « Виды изображений земной поверхности»</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r w:rsidRPr="00F12B0A">
              <w:rPr>
                <w:rFonts w:eastAsia="Calibri"/>
                <w:szCs w:val="24"/>
                <w:lang w:eastAsia="en-US"/>
              </w:rPr>
              <w:t>тест</w:t>
            </w: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p>
        </w:tc>
        <w:tc>
          <w:tcPr>
            <w:tcW w:w="7572" w:type="dxa"/>
            <w:shd w:val="clear" w:color="auto" w:fill="auto"/>
          </w:tcPr>
          <w:p w:rsidR="003839BA" w:rsidRPr="00F12B0A" w:rsidRDefault="003839BA" w:rsidP="004218CA">
            <w:pPr>
              <w:pStyle w:val="a3"/>
              <w:rPr>
                <w:b/>
                <w:sz w:val="24"/>
                <w:szCs w:val="24"/>
              </w:rPr>
            </w:pPr>
            <w:r w:rsidRPr="00F12B0A">
              <w:rPr>
                <w:b/>
                <w:sz w:val="24"/>
                <w:szCs w:val="24"/>
              </w:rPr>
              <w:t>Строение Земли. Земные оболочки</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22</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p>
        </w:tc>
        <w:tc>
          <w:tcPr>
            <w:tcW w:w="7572" w:type="dxa"/>
            <w:shd w:val="clear" w:color="auto" w:fill="auto"/>
          </w:tcPr>
          <w:p w:rsidR="003839BA" w:rsidRPr="00F12B0A" w:rsidRDefault="003839BA" w:rsidP="004218CA">
            <w:pPr>
              <w:pStyle w:val="a3"/>
              <w:rPr>
                <w:b/>
                <w:sz w:val="24"/>
                <w:szCs w:val="24"/>
              </w:rPr>
            </w:pPr>
            <w:r w:rsidRPr="00F12B0A">
              <w:rPr>
                <w:b/>
                <w:sz w:val="24"/>
                <w:szCs w:val="24"/>
              </w:rPr>
              <w:t>Литосфера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5</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lastRenderedPageBreak/>
              <w:t>11</w:t>
            </w:r>
          </w:p>
        </w:tc>
        <w:tc>
          <w:tcPr>
            <w:tcW w:w="7572" w:type="dxa"/>
            <w:shd w:val="clear" w:color="auto" w:fill="auto"/>
          </w:tcPr>
          <w:p w:rsidR="003839BA" w:rsidRPr="00F12B0A" w:rsidRDefault="003839BA" w:rsidP="004218CA">
            <w:pPr>
              <w:pStyle w:val="a3"/>
              <w:rPr>
                <w:sz w:val="24"/>
                <w:szCs w:val="24"/>
              </w:rPr>
            </w:pPr>
            <w:r w:rsidRPr="00F12B0A">
              <w:rPr>
                <w:sz w:val="24"/>
                <w:szCs w:val="24"/>
              </w:rPr>
              <w:t>Земля и её внутреннее строение.</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12</w:t>
            </w:r>
          </w:p>
        </w:tc>
        <w:tc>
          <w:tcPr>
            <w:tcW w:w="7572" w:type="dxa"/>
            <w:shd w:val="clear" w:color="auto" w:fill="auto"/>
          </w:tcPr>
          <w:p w:rsidR="003839BA" w:rsidRPr="00F12B0A" w:rsidRDefault="003839BA" w:rsidP="004218CA">
            <w:pPr>
              <w:pStyle w:val="a3"/>
              <w:rPr>
                <w:sz w:val="24"/>
                <w:szCs w:val="24"/>
              </w:rPr>
            </w:pPr>
            <w:r w:rsidRPr="00F12B0A">
              <w:rPr>
                <w:sz w:val="24"/>
                <w:szCs w:val="24"/>
              </w:rPr>
              <w:t>Движения земной коры. Вулканизм.</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13</w:t>
            </w:r>
          </w:p>
        </w:tc>
        <w:tc>
          <w:tcPr>
            <w:tcW w:w="7572" w:type="dxa"/>
            <w:shd w:val="clear" w:color="auto" w:fill="auto"/>
          </w:tcPr>
          <w:p w:rsidR="003839BA" w:rsidRPr="00F12B0A" w:rsidRDefault="003839BA" w:rsidP="004218CA">
            <w:pPr>
              <w:pStyle w:val="a3"/>
              <w:rPr>
                <w:sz w:val="24"/>
                <w:szCs w:val="24"/>
              </w:rPr>
            </w:pPr>
            <w:r w:rsidRPr="00F12B0A">
              <w:rPr>
                <w:sz w:val="24"/>
                <w:szCs w:val="24"/>
              </w:rPr>
              <w:t>Рельеф суши. Горы.</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14</w:t>
            </w:r>
          </w:p>
        </w:tc>
        <w:tc>
          <w:tcPr>
            <w:tcW w:w="7572" w:type="dxa"/>
            <w:shd w:val="clear" w:color="auto" w:fill="auto"/>
          </w:tcPr>
          <w:p w:rsidR="003839BA" w:rsidRPr="00F12B0A" w:rsidRDefault="003839BA" w:rsidP="004218CA">
            <w:pPr>
              <w:pStyle w:val="a3"/>
              <w:rPr>
                <w:sz w:val="24"/>
                <w:szCs w:val="24"/>
              </w:rPr>
            </w:pPr>
            <w:r w:rsidRPr="00F12B0A">
              <w:rPr>
                <w:sz w:val="24"/>
                <w:szCs w:val="24"/>
              </w:rPr>
              <w:t>Равнины суши.</w:t>
            </w:r>
          </w:p>
          <w:p w:rsidR="003839BA" w:rsidRPr="00F12B0A" w:rsidRDefault="003839BA" w:rsidP="004218CA">
            <w:pPr>
              <w:pStyle w:val="a3"/>
              <w:rPr>
                <w:sz w:val="24"/>
                <w:szCs w:val="24"/>
              </w:rPr>
            </w:pP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r w:rsidRPr="00F12B0A">
              <w:rPr>
                <w:b/>
                <w:szCs w:val="24"/>
              </w:rPr>
              <w:t>Практическая работа №1: «</w:t>
            </w:r>
            <w:r w:rsidRPr="00F12B0A">
              <w:rPr>
                <w:szCs w:val="24"/>
              </w:rPr>
              <w:t>Описание форм рельефа»</w:t>
            </w:r>
          </w:p>
        </w:tc>
      </w:tr>
      <w:tr w:rsidR="003839BA" w:rsidRPr="00F12B0A" w:rsidTr="004218CA">
        <w:trPr>
          <w:trHeight w:val="587"/>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15</w:t>
            </w:r>
          </w:p>
        </w:tc>
        <w:tc>
          <w:tcPr>
            <w:tcW w:w="7572" w:type="dxa"/>
            <w:shd w:val="clear" w:color="auto" w:fill="auto"/>
          </w:tcPr>
          <w:p w:rsidR="003839BA" w:rsidRPr="00F12B0A" w:rsidRDefault="003839BA" w:rsidP="004218CA">
            <w:pPr>
              <w:pStyle w:val="a3"/>
              <w:rPr>
                <w:sz w:val="24"/>
                <w:szCs w:val="24"/>
              </w:rPr>
            </w:pPr>
            <w:r w:rsidRPr="00F12B0A">
              <w:rPr>
                <w:sz w:val="24"/>
                <w:szCs w:val="24"/>
              </w:rPr>
              <w:t>Рельеф дна Мирового океана.</w:t>
            </w:r>
          </w:p>
          <w:p w:rsidR="003839BA" w:rsidRPr="00F12B0A" w:rsidRDefault="003839BA" w:rsidP="004218CA">
            <w:pPr>
              <w:pStyle w:val="a3"/>
              <w:rPr>
                <w:sz w:val="24"/>
                <w:szCs w:val="24"/>
              </w:rPr>
            </w:pPr>
            <w:r w:rsidRPr="00F12B0A">
              <w:rPr>
                <w:sz w:val="24"/>
                <w:szCs w:val="24"/>
              </w:rPr>
              <w:t xml:space="preserve"> Обобщение и контроль знаний по теме «Литосфера».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r w:rsidRPr="00F12B0A">
              <w:rPr>
                <w:rFonts w:eastAsia="Calibri"/>
                <w:szCs w:val="24"/>
                <w:lang w:eastAsia="en-US"/>
              </w:rPr>
              <w:t>тест</w:t>
            </w: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p>
        </w:tc>
        <w:tc>
          <w:tcPr>
            <w:tcW w:w="7572" w:type="dxa"/>
            <w:shd w:val="clear" w:color="auto" w:fill="auto"/>
          </w:tcPr>
          <w:p w:rsidR="003839BA" w:rsidRPr="00F12B0A" w:rsidRDefault="003839BA" w:rsidP="004218CA">
            <w:pPr>
              <w:pStyle w:val="a3"/>
              <w:rPr>
                <w:sz w:val="24"/>
                <w:szCs w:val="24"/>
              </w:rPr>
            </w:pPr>
            <w:r w:rsidRPr="00F12B0A">
              <w:rPr>
                <w:b/>
                <w:sz w:val="24"/>
                <w:szCs w:val="24"/>
              </w:rPr>
              <w:t xml:space="preserve"> Гидросфера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6</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16</w:t>
            </w:r>
          </w:p>
        </w:tc>
        <w:tc>
          <w:tcPr>
            <w:tcW w:w="7572" w:type="dxa"/>
            <w:shd w:val="clear" w:color="auto" w:fill="auto"/>
          </w:tcPr>
          <w:p w:rsidR="003839BA" w:rsidRPr="00F12B0A" w:rsidRDefault="003839BA" w:rsidP="004218CA">
            <w:pPr>
              <w:pStyle w:val="a3"/>
              <w:rPr>
                <w:sz w:val="24"/>
                <w:szCs w:val="24"/>
              </w:rPr>
            </w:pPr>
            <w:r w:rsidRPr="00F12B0A">
              <w:rPr>
                <w:sz w:val="24"/>
                <w:szCs w:val="24"/>
              </w:rPr>
              <w:t>Вода на Земле. Части Мирового океана. Свойства вод океана.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17</w:t>
            </w:r>
          </w:p>
        </w:tc>
        <w:tc>
          <w:tcPr>
            <w:tcW w:w="7572" w:type="dxa"/>
            <w:shd w:val="clear" w:color="auto" w:fill="auto"/>
          </w:tcPr>
          <w:p w:rsidR="003839BA" w:rsidRPr="00F12B0A" w:rsidRDefault="003839BA" w:rsidP="004218CA">
            <w:pPr>
              <w:pStyle w:val="a3"/>
              <w:rPr>
                <w:sz w:val="24"/>
                <w:szCs w:val="24"/>
              </w:rPr>
            </w:pPr>
            <w:r w:rsidRPr="00F12B0A">
              <w:rPr>
                <w:sz w:val="24"/>
                <w:szCs w:val="24"/>
              </w:rPr>
              <w:t>Движение воды в океане.</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18</w:t>
            </w:r>
          </w:p>
        </w:tc>
        <w:tc>
          <w:tcPr>
            <w:tcW w:w="7572" w:type="dxa"/>
            <w:shd w:val="clear" w:color="auto" w:fill="auto"/>
          </w:tcPr>
          <w:p w:rsidR="003839BA" w:rsidRPr="00F12B0A" w:rsidRDefault="003839BA" w:rsidP="004218CA">
            <w:pPr>
              <w:pStyle w:val="a3"/>
              <w:rPr>
                <w:sz w:val="24"/>
                <w:szCs w:val="24"/>
              </w:rPr>
            </w:pPr>
            <w:r w:rsidRPr="00F12B0A">
              <w:rPr>
                <w:sz w:val="24"/>
                <w:szCs w:val="24"/>
              </w:rPr>
              <w:t>Подземные воды.</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19</w:t>
            </w:r>
          </w:p>
        </w:tc>
        <w:tc>
          <w:tcPr>
            <w:tcW w:w="7572" w:type="dxa"/>
            <w:shd w:val="clear" w:color="auto" w:fill="auto"/>
          </w:tcPr>
          <w:p w:rsidR="003839BA" w:rsidRPr="00F12B0A" w:rsidRDefault="003839BA" w:rsidP="004218CA">
            <w:pPr>
              <w:pStyle w:val="a3"/>
              <w:rPr>
                <w:sz w:val="24"/>
                <w:szCs w:val="24"/>
              </w:rPr>
            </w:pPr>
            <w:r w:rsidRPr="00F12B0A">
              <w:rPr>
                <w:sz w:val="24"/>
                <w:szCs w:val="24"/>
              </w:rPr>
              <w:t>Реки</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r w:rsidRPr="00F12B0A">
              <w:rPr>
                <w:b/>
                <w:szCs w:val="24"/>
              </w:rPr>
              <w:t>Практическая работа№2  «Описание реки по плану»</w:t>
            </w: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20</w:t>
            </w:r>
          </w:p>
        </w:tc>
        <w:tc>
          <w:tcPr>
            <w:tcW w:w="7572" w:type="dxa"/>
            <w:shd w:val="clear" w:color="auto" w:fill="auto"/>
          </w:tcPr>
          <w:p w:rsidR="003839BA" w:rsidRPr="00F12B0A" w:rsidRDefault="003839BA" w:rsidP="004218CA">
            <w:pPr>
              <w:pStyle w:val="a3"/>
              <w:rPr>
                <w:sz w:val="24"/>
                <w:szCs w:val="24"/>
              </w:rPr>
            </w:pPr>
            <w:r w:rsidRPr="00F12B0A">
              <w:rPr>
                <w:sz w:val="24"/>
                <w:szCs w:val="24"/>
              </w:rPr>
              <w:t xml:space="preserve">Озёра. Ледники. </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21</w:t>
            </w:r>
          </w:p>
        </w:tc>
        <w:tc>
          <w:tcPr>
            <w:tcW w:w="7572" w:type="dxa"/>
            <w:shd w:val="clear" w:color="auto" w:fill="auto"/>
          </w:tcPr>
          <w:p w:rsidR="003839BA" w:rsidRPr="00F12B0A" w:rsidRDefault="003839BA" w:rsidP="004218CA">
            <w:pPr>
              <w:pStyle w:val="a3"/>
              <w:rPr>
                <w:sz w:val="24"/>
                <w:szCs w:val="24"/>
              </w:rPr>
            </w:pPr>
            <w:r w:rsidRPr="00F12B0A">
              <w:rPr>
                <w:sz w:val="24"/>
                <w:szCs w:val="24"/>
              </w:rPr>
              <w:t>Обобщение и контроль знаний по теме  «Гидросфера».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p>
        </w:tc>
        <w:tc>
          <w:tcPr>
            <w:tcW w:w="7572" w:type="dxa"/>
            <w:shd w:val="clear" w:color="auto" w:fill="auto"/>
          </w:tcPr>
          <w:p w:rsidR="003839BA" w:rsidRPr="00F12B0A" w:rsidRDefault="003839BA" w:rsidP="004218CA">
            <w:pPr>
              <w:pStyle w:val="a3"/>
              <w:rPr>
                <w:sz w:val="24"/>
                <w:szCs w:val="24"/>
              </w:rPr>
            </w:pPr>
            <w:r w:rsidRPr="00F12B0A">
              <w:rPr>
                <w:b/>
                <w:sz w:val="24"/>
                <w:szCs w:val="24"/>
              </w:rPr>
              <w:t>Атмосфера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7</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38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22</w:t>
            </w:r>
          </w:p>
        </w:tc>
        <w:tc>
          <w:tcPr>
            <w:tcW w:w="7572" w:type="dxa"/>
            <w:shd w:val="clear" w:color="auto" w:fill="auto"/>
          </w:tcPr>
          <w:p w:rsidR="003839BA" w:rsidRPr="00F12B0A" w:rsidRDefault="003839BA" w:rsidP="004218CA">
            <w:pPr>
              <w:pStyle w:val="a3"/>
              <w:rPr>
                <w:sz w:val="24"/>
                <w:szCs w:val="24"/>
              </w:rPr>
            </w:pPr>
            <w:r w:rsidRPr="00F12B0A">
              <w:rPr>
                <w:sz w:val="24"/>
                <w:szCs w:val="24"/>
              </w:rPr>
              <w:t>Атмосфера: строение, значение, изучение.</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23</w:t>
            </w:r>
          </w:p>
        </w:tc>
        <w:tc>
          <w:tcPr>
            <w:tcW w:w="7572" w:type="dxa"/>
            <w:shd w:val="clear" w:color="auto" w:fill="auto"/>
          </w:tcPr>
          <w:p w:rsidR="003839BA" w:rsidRPr="00F12B0A" w:rsidRDefault="003839BA" w:rsidP="004218CA">
            <w:pPr>
              <w:pStyle w:val="a3"/>
              <w:rPr>
                <w:sz w:val="24"/>
                <w:szCs w:val="24"/>
              </w:rPr>
            </w:pPr>
            <w:r w:rsidRPr="00F12B0A">
              <w:rPr>
                <w:sz w:val="24"/>
                <w:szCs w:val="24"/>
              </w:rPr>
              <w:t>Температура воздуха.</w:t>
            </w:r>
          </w:p>
          <w:p w:rsidR="003839BA" w:rsidRPr="00F12B0A" w:rsidRDefault="003839BA" w:rsidP="004218CA">
            <w:pPr>
              <w:pStyle w:val="a3"/>
              <w:rPr>
                <w:sz w:val="24"/>
                <w:szCs w:val="24"/>
              </w:rPr>
            </w:pP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r w:rsidRPr="00F12B0A">
              <w:rPr>
                <w:b/>
                <w:szCs w:val="24"/>
              </w:rPr>
              <w:t>Практическая работа№3: «</w:t>
            </w:r>
            <w:r w:rsidRPr="00F12B0A">
              <w:rPr>
                <w:szCs w:val="24"/>
              </w:rPr>
              <w:t>Построение графика хода температуры и вычисление средней температуры.»</w:t>
            </w: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24</w:t>
            </w:r>
          </w:p>
        </w:tc>
        <w:tc>
          <w:tcPr>
            <w:tcW w:w="7572" w:type="dxa"/>
            <w:shd w:val="clear" w:color="auto" w:fill="auto"/>
          </w:tcPr>
          <w:p w:rsidR="003839BA" w:rsidRPr="00F12B0A" w:rsidRDefault="003839BA" w:rsidP="004218CA">
            <w:pPr>
              <w:pStyle w:val="a3"/>
              <w:rPr>
                <w:sz w:val="24"/>
                <w:szCs w:val="24"/>
              </w:rPr>
            </w:pPr>
            <w:r w:rsidRPr="00F12B0A">
              <w:rPr>
                <w:sz w:val="24"/>
                <w:szCs w:val="24"/>
              </w:rPr>
              <w:t>Атмосферное давление. Ветер.</w:t>
            </w:r>
          </w:p>
          <w:p w:rsidR="003839BA" w:rsidRPr="00F12B0A" w:rsidRDefault="003839BA" w:rsidP="004218CA">
            <w:pPr>
              <w:pStyle w:val="a3"/>
              <w:rPr>
                <w:sz w:val="24"/>
                <w:szCs w:val="24"/>
              </w:rPr>
            </w:pP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r w:rsidRPr="00F12B0A">
              <w:rPr>
                <w:b/>
                <w:szCs w:val="24"/>
              </w:rPr>
              <w:t>Практическая работа№4: «</w:t>
            </w:r>
            <w:r w:rsidRPr="00F12B0A">
              <w:rPr>
                <w:szCs w:val="24"/>
              </w:rPr>
              <w:t>Построение розы ветров.»</w:t>
            </w: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25</w:t>
            </w:r>
          </w:p>
        </w:tc>
        <w:tc>
          <w:tcPr>
            <w:tcW w:w="7572" w:type="dxa"/>
            <w:shd w:val="clear" w:color="auto" w:fill="auto"/>
          </w:tcPr>
          <w:p w:rsidR="003839BA" w:rsidRPr="00F12B0A" w:rsidRDefault="003839BA" w:rsidP="004218CA">
            <w:pPr>
              <w:pStyle w:val="a3"/>
              <w:rPr>
                <w:sz w:val="24"/>
                <w:szCs w:val="24"/>
              </w:rPr>
            </w:pPr>
            <w:r w:rsidRPr="00F12B0A">
              <w:rPr>
                <w:sz w:val="24"/>
                <w:szCs w:val="24"/>
              </w:rPr>
              <w:t>Водяной пар в атмосфере. Облака и атмосферные осадки.</w:t>
            </w:r>
          </w:p>
          <w:p w:rsidR="003839BA" w:rsidRPr="00F12B0A" w:rsidRDefault="003839BA" w:rsidP="004218CA">
            <w:pPr>
              <w:pStyle w:val="a3"/>
              <w:rPr>
                <w:sz w:val="24"/>
                <w:szCs w:val="24"/>
              </w:rPr>
            </w:pP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r w:rsidRPr="00F12B0A">
              <w:rPr>
                <w:b/>
                <w:szCs w:val="24"/>
              </w:rPr>
              <w:t>Практическая работа№5: «</w:t>
            </w:r>
            <w:r w:rsidRPr="00F12B0A">
              <w:rPr>
                <w:szCs w:val="24"/>
              </w:rPr>
              <w:t>Построение диаграммы количества осадков по многолетним данным»</w:t>
            </w:r>
          </w:p>
        </w:tc>
      </w:tr>
      <w:tr w:rsidR="003839BA" w:rsidRPr="00F12B0A" w:rsidTr="004218CA">
        <w:trPr>
          <w:trHeight w:val="175"/>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26</w:t>
            </w:r>
          </w:p>
        </w:tc>
        <w:tc>
          <w:tcPr>
            <w:tcW w:w="7572" w:type="dxa"/>
            <w:shd w:val="clear" w:color="auto" w:fill="auto"/>
          </w:tcPr>
          <w:p w:rsidR="003839BA" w:rsidRPr="00F12B0A" w:rsidRDefault="003839BA" w:rsidP="004218CA">
            <w:pPr>
              <w:pStyle w:val="a3"/>
              <w:rPr>
                <w:sz w:val="24"/>
                <w:szCs w:val="24"/>
              </w:rPr>
            </w:pPr>
            <w:r w:rsidRPr="00F12B0A">
              <w:rPr>
                <w:sz w:val="24"/>
                <w:szCs w:val="24"/>
              </w:rPr>
              <w:t xml:space="preserve"> Погода и климат.</w:t>
            </w:r>
          </w:p>
          <w:p w:rsidR="003839BA" w:rsidRPr="00F12B0A" w:rsidRDefault="003839BA" w:rsidP="004218CA">
            <w:pPr>
              <w:pStyle w:val="a3"/>
              <w:rPr>
                <w:sz w:val="24"/>
                <w:szCs w:val="24"/>
              </w:rPr>
            </w:pPr>
            <w:r w:rsidRPr="00F12B0A">
              <w:rPr>
                <w:sz w:val="24"/>
                <w:szCs w:val="24"/>
              </w:rPr>
              <w:t>Причины, влияющие на климат.</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289"/>
          <w:jc w:val="center"/>
        </w:trPr>
        <w:tc>
          <w:tcPr>
            <w:tcW w:w="1886" w:type="dxa"/>
            <w:shd w:val="clear" w:color="auto" w:fill="auto"/>
          </w:tcPr>
          <w:p w:rsidR="003839BA" w:rsidRPr="00F12B0A" w:rsidRDefault="003839BA" w:rsidP="004218CA">
            <w:pPr>
              <w:rPr>
                <w:iCs/>
                <w:color w:val="000000"/>
                <w:szCs w:val="24"/>
              </w:rPr>
            </w:pPr>
          </w:p>
        </w:tc>
        <w:tc>
          <w:tcPr>
            <w:tcW w:w="7572" w:type="dxa"/>
            <w:shd w:val="clear" w:color="auto" w:fill="auto"/>
          </w:tcPr>
          <w:p w:rsidR="003839BA" w:rsidRPr="00F12B0A" w:rsidRDefault="003839BA" w:rsidP="004218CA">
            <w:pPr>
              <w:pStyle w:val="a3"/>
              <w:rPr>
                <w:b/>
                <w:sz w:val="24"/>
                <w:szCs w:val="24"/>
              </w:rPr>
            </w:pPr>
            <w:proofErr w:type="spellStart"/>
            <w:r w:rsidRPr="00F12B0A">
              <w:rPr>
                <w:b/>
                <w:sz w:val="24"/>
                <w:szCs w:val="24"/>
              </w:rPr>
              <w:t>Биосфера.Географическая</w:t>
            </w:r>
            <w:proofErr w:type="spellEnd"/>
            <w:r w:rsidRPr="00F12B0A">
              <w:rPr>
                <w:b/>
                <w:sz w:val="24"/>
                <w:szCs w:val="24"/>
              </w:rPr>
              <w:t xml:space="preserve"> оболочка</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4</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294"/>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 xml:space="preserve"> 27</w:t>
            </w:r>
          </w:p>
        </w:tc>
        <w:tc>
          <w:tcPr>
            <w:tcW w:w="7572" w:type="dxa"/>
            <w:shd w:val="clear" w:color="auto" w:fill="auto"/>
          </w:tcPr>
          <w:p w:rsidR="003839BA" w:rsidRPr="00F12B0A" w:rsidRDefault="003839BA" w:rsidP="004218CA">
            <w:pPr>
              <w:pStyle w:val="a3"/>
              <w:rPr>
                <w:sz w:val="24"/>
                <w:szCs w:val="24"/>
              </w:rPr>
            </w:pPr>
          </w:p>
          <w:p w:rsidR="003839BA" w:rsidRPr="00F12B0A" w:rsidRDefault="003839BA" w:rsidP="004218CA">
            <w:pPr>
              <w:pStyle w:val="a3"/>
              <w:rPr>
                <w:sz w:val="24"/>
                <w:szCs w:val="24"/>
              </w:rPr>
            </w:pPr>
            <w:r w:rsidRPr="00F12B0A">
              <w:rPr>
                <w:sz w:val="24"/>
                <w:szCs w:val="24"/>
              </w:rPr>
              <w:t>Разнообразие и распространение организмов на земле</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357"/>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28</w:t>
            </w:r>
          </w:p>
        </w:tc>
        <w:tc>
          <w:tcPr>
            <w:tcW w:w="7572" w:type="dxa"/>
            <w:shd w:val="clear" w:color="auto" w:fill="auto"/>
          </w:tcPr>
          <w:p w:rsidR="003839BA" w:rsidRPr="00F12B0A" w:rsidRDefault="003839BA" w:rsidP="004218CA">
            <w:pPr>
              <w:pStyle w:val="a3"/>
              <w:rPr>
                <w:sz w:val="24"/>
                <w:szCs w:val="24"/>
              </w:rPr>
            </w:pPr>
            <w:r w:rsidRPr="00F12B0A">
              <w:rPr>
                <w:sz w:val="24"/>
                <w:szCs w:val="24"/>
              </w:rPr>
              <w:t>Распространение организмов в Мировом океане</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357"/>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29</w:t>
            </w:r>
          </w:p>
        </w:tc>
        <w:tc>
          <w:tcPr>
            <w:tcW w:w="7572" w:type="dxa"/>
            <w:shd w:val="clear" w:color="auto" w:fill="auto"/>
          </w:tcPr>
          <w:p w:rsidR="003839BA" w:rsidRPr="00F12B0A" w:rsidRDefault="003839BA" w:rsidP="004218CA">
            <w:pPr>
              <w:pStyle w:val="a3"/>
              <w:rPr>
                <w:sz w:val="24"/>
                <w:szCs w:val="24"/>
              </w:rPr>
            </w:pPr>
            <w:r w:rsidRPr="00F12B0A">
              <w:rPr>
                <w:sz w:val="24"/>
                <w:szCs w:val="24"/>
              </w:rPr>
              <w:t>Природный комплекс</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383"/>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30</w:t>
            </w:r>
          </w:p>
        </w:tc>
        <w:tc>
          <w:tcPr>
            <w:tcW w:w="7572" w:type="dxa"/>
            <w:shd w:val="clear" w:color="auto" w:fill="auto"/>
          </w:tcPr>
          <w:p w:rsidR="003839BA" w:rsidRPr="00F12B0A" w:rsidRDefault="003839BA" w:rsidP="004218CA">
            <w:pPr>
              <w:pStyle w:val="a3"/>
              <w:rPr>
                <w:sz w:val="24"/>
                <w:szCs w:val="24"/>
              </w:rPr>
            </w:pPr>
            <w:r w:rsidRPr="00F12B0A">
              <w:rPr>
                <w:sz w:val="24"/>
                <w:szCs w:val="24"/>
              </w:rPr>
              <w:t>Обобщение и контроль знаний по разделу " Строение Земли .Земные оболочки"</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r w:rsidRPr="00F12B0A">
              <w:rPr>
                <w:rFonts w:eastAsia="Calibri"/>
                <w:szCs w:val="24"/>
                <w:lang w:eastAsia="en-US"/>
              </w:rPr>
              <w:t>тест</w:t>
            </w:r>
          </w:p>
        </w:tc>
      </w:tr>
      <w:tr w:rsidR="003839BA" w:rsidRPr="00F12B0A" w:rsidTr="004218CA">
        <w:trPr>
          <w:trHeight w:val="341"/>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31</w:t>
            </w:r>
          </w:p>
        </w:tc>
        <w:tc>
          <w:tcPr>
            <w:tcW w:w="7572" w:type="dxa"/>
            <w:shd w:val="clear" w:color="auto" w:fill="auto"/>
          </w:tcPr>
          <w:p w:rsidR="003839BA" w:rsidRPr="00F12B0A" w:rsidRDefault="003839BA" w:rsidP="004218CA">
            <w:pPr>
              <w:pStyle w:val="a3"/>
              <w:rPr>
                <w:b/>
                <w:sz w:val="24"/>
                <w:szCs w:val="24"/>
              </w:rPr>
            </w:pPr>
            <w:r w:rsidRPr="00F12B0A">
              <w:rPr>
                <w:b/>
                <w:sz w:val="24"/>
                <w:szCs w:val="24"/>
              </w:rPr>
              <w:t>Население Земли</w:t>
            </w:r>
          </w:p>
          <w:p w:rsidR="003839BA" w:rsidRPr="00F12B0A" w:rsidRDefault="003839BA" w:rsidP="004218CA">
            <w:pPr>
              <w:pStyle w:val="a3"/>
              <w:rPr>
                <w:sz w:val="24"/>
                <w:szCs w:val="24"/>
              </w:rPr>
            </w:pP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3</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366"/>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lastRenderedPageBreak/>
              <w:t>32</w:t>
            </w:r>
          </w:p>
        </w:tc>
        <w:tc>
          <w:tcPr>
            <w:tcW w:w="7572" w:type="dxa"/>
            <w:shd w:val="clear" w:color="auto" w:fill="auto"/>
          </w:tcPr>
          <w:p w:rsidR="003839BA" w:rsidRPr="00F12B0A" w:rsidRDefault="003839BA" w:rsidP="004218CA">
            <w:pPr>
              <w:pStyle w:val="a3"/>
              <w:rPr>
                <w:sz w:val="24"/>
                <w:szCs w:val="24"/>
              </w:rPr>
            </w:pPr>
            <w:r w:rsidRPr="00F12B0A">
              <w:rPr>
                <w:sz w:val="24"/>
                <w:szCs w:val="24"/>
              </w:rPr>
              <w:t>Население Земли</w:t>
            </w:r>
          </w:p>
          <w:p w:rsidR="003839BA" w:rsidRPr="00F12B0A" w:rsidRDefault="003839BA" w:rsidP="004218CA">
            <w:pPr>
              <w:pStyle w:val="a3"/>
              <w:rPr>
                <w:sz w:val="24"/>
                <w:szCs w:val="24"/>
              </w:rPr>
            </w:pP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3839BA">
        <w:trPr>
          <w:trHeight w:val="640"/>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33</w:t>
            </w:r>
          </w:p>
        </w:tc>
        <w:tc>
          <w:tcPr>
            <w:tcW w:w="7572" w:type="dxa"/>
            <w:shd w:val="clear" w:color="auto" w:fill="auto"/>
          </w:tcPr>
          <w:p w:rsidR="003839BA" w:rsidRPr="00F12B0A" w:rsidRDefault="003839BA" w:rsidP="004218CA">
            <w:pPr>
              <w:pStyle w:val="a3"/>
              <w:rPr>
                <w:sz w:val="24"/>
                <w:szCs w:val="24"/>
              </w:rPr>
            </w:pPr>
            <w:r w:rsidRPr="00F12B0A">
              <w:rPr>
                <w:sz w:val="24"/>
                <w:szCs w:val="24"/>
              </w:rPr>
              <w:t>Человек и природа</w:t>
            </w:r>
          </w:p>
          <w:p w:rsidR="003839BA" w:rsidRPr="00F12B0A" w:rsidRDefault="003839BA" w:rsidP="004218CA">
            <w:pPr>
              <w:pStyle w:val="a3"/>
              <w:rPr>
                <w:sz w:val="24"/>
                <w:szCs w:val="24"/>
              </w:rPr>
            </w:pP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268"/>
          <w:jc w:val="center"/>
        </w:trPr>
        <w:tc>
          <w:tcPr>
            <w:tcW w:w="1886" w:type="dxa"/>
            <w:shd w:val="clear" w:color="auto" w:fill="auto"/>
          </w:tcPr>
          <w:p w:rsidR="003839BA" w:rsidRPr="00F12B0A" w:rsidRDefault="003839BA" w:rsidP="004218CA">
            <w:pPr>
              <w:rPr>
                <w:iCs/>
                <w:color w:val="000000"/>
                <w:szCs w:val="24"/>
              </w:rPr>
            </w:pPr>
            <w:r w:rsidRPr="00F12B0A">
              <w:rPr>
                <w:iCs/>
                <w:color w:val="000000"/>
                <w:szCs w:val="24"/>
              </w:rPr>
              <w:t>34</w:t>
            </w:r>
          </w:p>
        </w:tc>
        <w:tc>
          <w:tcPr>
            <w:tcW w:w="7572" w:type="dxa"/>
            <w:shd w:val="clear" w:color="auto" w:fill="auto"/>
          </w:tcPr>
          <w:p w:rsidR="003839BA" w:rsidRPr="00F12B0A" w:rsidRDefault="003839BA" w:rsidP="004218CA">
            <w:pPr>
              <w:pStyle w:val="a3"/>
              <w:rPr>
                <w:b/>
                <w:sz w:val="24"/>
                <w:szCs w:val="24"/>
              </w:rPr>
            </w:pPr>
            <w:r w:rsidRPr="00F12B0A">
              <w:rPr>
                <w:sz w:val="24"/>
                <w:szCs w:val="24"/>
              </w:rPr>
              <w:t xml:space="preserve"> Обобщение и контроль знаний по  разделу "    </w:t>
            </w:r>
            <w:r w:rsidRPr="00F12B0A">
              <w:rPr>
                <w:b/>
                <w:sz w:val="24"/>
                <w:szCs w:val="24"/>
              </w:rPr>
              <w:t>Население Земли"</w:t>
            </w:r>
          </w:p>
          <w:p w:rsidR="003839BA" w:rsidRPr="00F12B0A" w:rsidRDefault="003839BA" w:rsidP="004218CA">
            <w:pPr>
              <w:pStyle w:val="a3"/>
              <w:rPr>
                <w:sz w:val="24"/>
                <w:szCs w:val="24"/>
              </w:rPr>
            </w:pPr>
            <w:r w:rsidRPr="00F12B0A">
              <w:rPr>
                <w:sz w:val="24"/>
                <w:szCs w:val="24"/>
              </w:rPr>
              <w:t xml:space="preserve">                                                           </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1</w:t>
            </w:r>
          </w:p>
        </w:tc>
        <w:tc>
          <w:tcPr>
            <w:tcW w:w="3014" w:type="dxa"/>
            <w:vAlign w:val="center"/>
          </w:tcPr>
          <w:p w:rsidR="003839BA" w:rsidRPr="00F12B0A" w:rsidRDefault="003839BA" w:rsidP="004218CA">
            <w:pPr>
              <w:shd w:val="clear" w:color="auto" w:fill="FFFFFF"/>
              <w:ind w:firstLine="72"/>
              <w:rPr>
                <w:rFonts w:eastAsia="Calibri"/>
                <w:szCs w:val="24"/>
                <w:lang w:eastAsia="en-US"/>
              </w:rPr>
            </w:pPr>
          </w:p>
        </w:tc>
      </w:tr>
      <w:tr w:rsidR="003839BA" w:rsidRPr="00F12B0A" w:rsidTr="004218CA">
        <w:trPr>
          <w:trHeight w:val="175"/>
          <w:jc w:val="center"/>
        </w:trPr>
        <w:tc>
          <w:tcPr>
            <w:tcW w:w="1886" w:type="dxa"/>
            <w:shd w:val="clear" w:color="auto" w:fill="auto"/>
          </w:tcPr>
          <w:p w:rsidR="003839BA" w:rsidRPr="00F12B0A" w:rsidRDefault="003839BA" w:rsidP="004218CA">
            <w:pPr>
              <w:rPr>
                <w:b/>
                <w:iCs/>
                <w:color w:val="000000"/>
                <w:szCs w:val="24"/>
              </w:rPr>
            </w:pPr>
          </w:p>
        </w:tc>
        <w:tc>
          <w:tcPr>
            <w:tcW w:w="7572" w:type="dxa"/>
            <w:shd w:val="clear" w:color="auto" w:fill="auto"/>
          </w:tcPr>
          <w:p w:rsidR="003839BA" w:rsidRPr="00F12B0A" w:rsidRDefault="003839BA" w:rsidP="004218CA">
            <w:pPr>
              <w:pStyle w:val="a3"/>
              <w:rPr>
                <w:b/>
                <w:sz w:val="24"/>
                <w:szCs w:val="24"/>
              </w:rPr>
            </w:pPr>
            <w:r w:rsidRPr="00F12B0A">
              <w:rPr>
                <w:b/>
                <w:sz w:val="24"/>
                <w:szCs w:val="24"/>
              </w:rPr>
              <w:t>Итого</w:t>
            </w:r>
          </w:p>
        </w:tc>
        <w:tc>
          <w:tcPr>
            <w:tcW w:w="2315" w:type="dxa"/>
            <w:shd w:val="clear" w:color="auto" w:fill="auto"/>
            <w:vAlign w:val="center"/>
          </w:tcPr>
          <w:p w:rsidR="003839BA" w:rsidRPr="00F12B0A" w:rsidRDefault="003839BA" w:rsidP="004218CA">
            <w:pPr>
              <w:shd w:val="clear" w:color="auto" w:fill="FFFFFF"/>
              <w:jc w:val="center"/>
              <w:rPr>
                <w:rFonts w:eastAsia="Calibri"/>
                <w:b/>
                <w:spacing w:val="-15"/>
                <w:szCs w:val="24"/>
                <w:lang w:eastAsia="en-US"/>
              </w:rPr>
            </w:pPr>
            <w:r w:rsidRPr="00F12B0A">
              <w:rPr>
                <w:rFonts w:eastAsia="Calibri"/>
                <w:b/>
                <w:spacing w:val="-15"/>
                <w:szCs w:val="24"/>
                <w:lang w:eastAsia="en-US"/>
              </w:rPr>
              <w:t>34</w:t>
            </w:r>
          </w:p>
        </w:tc>
        <w:tc>
          <w:tcPr>
            <w:tcW w:w="3014" w:type="dxa"/>
            <w:vAlign w:val="center"/>
          </w:tcPr>
          <w:p w:rsidR="003839BA" w:rsidRPr="00F12B0A" w:rsidRDefault="003839BA" w:rsidP="004218CA">
            <w:pPr>
              <w:shd w:val="clear" w:color="auto" w:fill="FFFFFF"/>
              <w:ind w:firstLine="72"/>
              <w:rPr>
                <w:b/>
                <w:szCs w:val="24"/>
                <w:lang w:eastAsia="en-US"/>
              </w:rPr>
            </w:pPr>
          </w:p>
        </w:tc>
      </w:tr>
    </w:tbl>
    <w:p w:rsidR="003839BA" w:rsidRPr="005B0E18" w:rsidRDefault="003839BA" w:rsidP="003839BA"/>
    <w:p w:rsidR="003839BA" w:rsidRPr="00A33A3C" w:rsidRDefault="003839BA" w:rsidP="003839BA"/>
    <w:p w:rsidR="003839BA" w:rsidRPr="00A33A3C" w:rsidRDefault="003839BA" w:rsidP="003839BA">
      <w:pPr>
        <w:rPr>
          <w:spacing w:val="-10"/>
          <w:sz w:val="22"/>
          <w:szCs w:val="22"/>
        </w:rPr>
      </w:pPr>
    </w:p>
    <w:p w:rsidR="003839BA" w:rsidRPr="00A33A3C" w:rsidRDefault="003839BA" w:rsidP="003839BA">
      <w:pPr>
        <w:rPr>
          <w:spacing w:val="-10"/>
          <w:sz w:val="22"/>
          <w:szCs w:val="22"/>
        </w:rPr>
      </w:pPr>
    </w:p>
    <w:p w:rsidR="003839BA" w:rsidRPr="00A33A3C" w:rsidRDefault="003839BA" w:rsidP="003839BA">
      <w:pPr>
        <w:rPr>
          <w:spacing w:val="-10"/>
          <w:sz w:val="22"/>
          <w:szCs w:val="22"/>
        </w:rPr>
      </w:pPr>
    </w:p>
    <w:p w:rsidR="003839BA" w:rsidRPr="00A33A3C" w:rsidRDefault="003839BA" w:rsidP="003839BA">
      <w:pPr>
        <w:jc w:val="center"/>
        <w:rPr>
          <w:spacing w:val="-10"/>
          <w:sz w:val="22"/>
          <w:szCs w:val="22"/>
        </w:rPr>
      </w:pPr>
    </w:p>
    <w:p w:rsidR="003839BA" w:rsidRPr="000D68E0" w:rsidRDefault="003839BA" w:rsidP="003839BA">
      <w:pPr>
        <w:shd w:val="clear" w:color="auto" w:fill="FFFFFF"/>
        <w:jc w:val="both"/>
      </w:pPr>
    </w:p>
    <w:p w:rsidR="003839BA" w:rsidRDefault="003839BA" w:rsidP="003839BA">
      <w:pPr>
        <w:jc w:val="center"/>
        <w:rPr>
          <w:b/>
          <w:color w:val="000000"/>
          <w:szCs w:val="24"/>
          <w:u w:val="single"/>
          <w:shd w:val="clear" w:color="auto" w:fill="FFFFFF"/>
        </w:rPr>
      </w:pPr>
    </w:p>
    <w:p w:rsidR="003839BA" w:rsidRDefault="003839BA" w:rsidP="003839BA">
      <w:pPr>
        <w:jc w:val="center"/>
        <w:rPr>
          <w:b/>
          <w:color w:val="000000"/>
          <w:szCs w:val="24"/>
          <w:u w:val="single"/>
          <w:shd w:val="clear" w:color="auto" w:fill="FFFFFF"/>
        </w:rPr>
      </w:pPr>
    </w:p>
    <w:p w:rsidR="003839BA" w:rsidRDefault="003839BA" w:rsidP="003839BA">
      <w:pPr>
        <w:jc w:val="center"/>
        <w:rPr>
          <w:b/>
          <w:color w:val="000000"/>
          <w:szCs w:val="24"/>
          <w:u w:val="single"/>
          <w:shd w:val="clear" w:color="auto" w:fill="FFFFFF"/>
        </w:rPr>
      </w:pPr>
    </w:p>
    <w:p w:rsidR="003839BA" w:rsidRDefault="003839BA" w:rsidP="003839BA">
      <w:pPr>
        <w:jc w:val="center"/>
        <w:rPr>
          <w:b/>
          <w:color w:val="000000"/>
          <w:szCs w:val="24"/>
          <w:u w:val="single"/>
          <w:shd w:val="clear" w:color="auto" w:fill="FFFFFF"/>
        </w:rPr>
      </w:pPr>
    </w:p>
    <w:p w:rsidR="003839BA" w:rsidRDefault="003839BA" w:rsidP="003839BA">
      <w:pPr>
        <w:jc w:val="center"/>
        <w:rPr>
          <w:b/>
          <w:color w:val="000000"/>
          <w:szCs w:val="24"/>
          <w:u w:val="single"/>
          <w:shd w:val="clear" w:color="auto" w:fill="FFFFFF"/>
        </w:rPr>
      </w:pPr>
    </w:p>
    <w:p w:rsidR="003839BA" w:rsidRDefault="003839BA"/>
    <w:p w:rsidR="003839BA" w:rsidRPr="008B2138" w:rsidRDefault="003839BA"/>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744DD3" w:rsidRDefault="00744DD3" w:rsidP="00AD76AD">
      <w:pPr>
        <w:widowControl/>
        <w:tabs>
          <w:tab w:val="left" w:pos="567"/>
        </w:tabs>
        <w:autoSpaceDE/>
        <w:autoSpaceDN/>
        <w:adjustRightInd/>
        <w:jc w:val="both"/>
        <w:rPr>
          <w:color w:val="000000"/>
          <w:sz w:val="24"/>
          <w:szCs w:val="24"/>
        </w:rPr>
      </w:pPr>
    </w:p>
    <w:p w:rsidR="00AD76AD" w:rsidRPr="00744DD3" w:rsidRDefault="00AD76AD" w:rsidP="00AD76AD">
      <w:pPr>
        <w:widowControl/>
        <w:tabs>
          <w:tab w:val="left" w:pos="567"/>
        </w:tabs>
        <w:autoSpaceDE/>
        <w:autoSpaceDN/>
        <w:adjustRightInd/>
        <w:jc w:val="both"/>
        <w:rPr>
          <w:color w:val="000000"/>
          <w:sz w:val="28"/>
          <w:szCs w:val="28"/>
        </w:rPr>
      </w:pPr>
    </w:p>
    <w:p w:rsidR="00165884" w:rsidRDefault="00165884" w:rsidP="00744DD3">
      <w:pPr>
        <w:jc w:val="center"/>
        <w:rPr>
          <w:b/>
          <w:color w:val="000000"/>
          <w:sz w:val="28"/>
          <w:szCs w:val="28"/>
          <w:u w:val="single"/>
          <w:shd w:val="clear" w:color="auto" w:fill="FFFFFF"/>
        </w:rPr>
      </w:pPr>
    </w:p>
    <w:p w:rsidR="00165884" w:rsidRDefault="00165884" w:rsidP="00744DD3">
      <w:pPr>
        <w:jc w:val="center"/>
        <w:rPr>
          <w:b/>
          <w:color w:val="000000"/>
          <w:sz w:val="28"/>
          <w:szCs w:val="28"/>
          <w:u w:val="single"/>
          <w:shd w:val="clear" w:color="auto" w:fill="FFFFFF"/>
        </w:rPr>
      </w:pPr>
    </w:p>
    <w:p w:rsidR="00165884" w:rsidRDefault="00165884" w:rsidP="00744DD3">
      <w:pPr>
        <w:jc w:val="center"/>
        <w:rPr>
          <w:b/>
          <w:color w:val="000000"/>
          <w:sz w:val="28"/>
          <w:szCs w:val="28"/>
          <w:u w:val="single"/>
          <w:shd w:val="clear" w:color="auto" w:fill="FFFFFF"/>
        </w:rPr>
      </w:pPr>
    </w:p>
    <w:sectPr w:rsidR="00165884" w:rsidSect="006551C6">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
    <w:nsid w:val="07E2109A"/>
    <w:multiLevelType w:val="hybridMultilevel"/>
    <w:tmpl w:val="52641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D4651"/>
    <w:multiLevelType w:val="hybridMultilevel"/>
    <w:tmpl w:val="95C0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nsid w:val="24185AC6"/>
    <w:multiLevelType w:val="hybridMultilevel"/>
    <w:tmpl w:val="572A7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675F4"/>
    <w:multiLevelType w:val="hybridMultilevel"/>
    <w:tmpl w:val="AB64BC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A377C3"/>
    <w:multiLevelType w:val="hybridMultilevel"/>
    <w:tmpl w:val="6F42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D008B"/>
    <w:multiLevelType w:val="hybridMultilevel"/>
    <w:tmpl w:val="C1F08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nsid w:val="4977298A"/>
    <w:multiLevelType w:val="hybridMultilevel"/>
    <w:tmpl w:val="777EA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DB5E28"/>
    <w:multiLevelType w:val="hybridMultilevel"/>
    <w:tmpl w:val="CF82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532879CA"/>
    <w:multiLevelType w:val="hybridMultilevel"/>
    <w:tmpl w:val="F93E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nsid w:val="57FD4B29"/>
    <w:multiLevelType w:val="hybridMultilevel"/>
    <w:tmpl w:val="CC72BABE"/>
    <w:lvl w:ilvl="0" w:tplc="4794671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7">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nsid w:val="6C33206C"/>
    <w:multiLevelType w:val="hybridMultilevel"/>
    <w:tmpl w:val="232C98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42E38"/>
    <w:multiLevelType w:val="hybridMultilevel"/>
    <w:tmpl w:val="A87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B20BD"/>
    <w:multiLevelType w:val="hybridMultilevel"/>
    <w:tmpl w:val="2D600650"/>
    <w:lvl w:ilvl="0" w:tplc="5A422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6062389"/>
    <w:multiLevelType w:val="hybridMultilevel"/>
    <w:tmpl w:val="B5A03B08"/>
    <w:lvl w:ilvl="0" w:tplc="ADD8B2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num>
  <w:num w:numId="2">
    <w:abstractNumId w:val="12"/>
    <w:lvlOverride w:ilvl="0">
      <w:startOverride w:val="1"/>
    </w:lvlOverride>
  </w:num>
  <w:num w:numId="3">
    <w:abstractNumId w:val="0"/>
    <w:lvlOverride w:ilvl="0">
      <w:startOverride w:val="1"/>
    </w:lvlOverride>
  </w:num>
  <w:num w:numId="4">
    <w:abstractNumId w:val="27"/>
    <w:lvlOverride w:ilvl="0">
      <w:startOverride w:val="1"/>
    </w:lvlOverride>
  </w:num>
  <w:num w:numId="5">
    <w:abstractNumId w:val="22"/>
    <w:lvlOverride w:ilvl="0">
      <w:startOverride w:val="1"/>
    </w:lvlOverride>
  </w:num>
  <w:num w:numId="6">
    <w:abstractNumId w:val="14"/>
    <w:lvlOverride w:ilvl="0">
      <w:startOverride w:val="1"/>
    </w:lvlOverride>
  </w:num>
  <w:num w:numId="7">
    <w:abstractNumId w:val="5"/>
    <w:lvlOverride w:ilvl="0">
      <w:startOverride w:val="1"/>
    </w:lvlOverride>
  </w:num>
  <w:num w:numId="8">
    <w:abstractNumId w:val="24"/>
    <w:lvlOverride w:ilvl="0">
      <w:startOverride w:val="1"/>
    </w:lvlOverride>
  </w:num>
  <w:num w:numId="9">
    <w:abstractNumId w:val="26"/>
    <w:lvlOverride w:ilvl="0">
      <w:startOverride w:val="1"/>
    </w:lvlOverride>
  </w:num>
  <w:num w:numId="10">
    <w:abstractNumId w:val="13"/>
    <w:lvlOverride w:ilvl="0">
      <w:startOverride w:val="1"/>
    </w:lvlOverride>
  </w:num>
  <w:num w:numId="11">
    <w:abstractNumId w:val="3"/>
    <w:lvlOverride w:ilvl="0">
      <w:startOverride w:val="1"/>
    </w:lvlOverride>
  </w:num>
  <w:num w:numId="12">
    <w:abstractNumId w:val="17"/>
    <w:lvlOverride w:ilvl="0">
      <w:startOverride w:val="1"/>
    </w:lvlOverride>
  </w:num>
  <w:num w:numId="13">
    <w:abstractNumId w:val="19"/>
    <w:lvlOverride w:ilvl="0">
      <w:startOverride w:val="1"/>
    </w:lvlOverride>
  </w:num>
  <w:num w:numId="14">
    <w:abstractNumId w:val="20"/>
    <w:lvlOverride w:ilvl="0">
      <w:startOverride w:val="1"/>
    </w:lvlOverride>
  </w:num>
  <w:num w:numId="15">
    <w:abstractNumId w:val="25"/>
    <w:lvlOverride w:ilvl="0">
      <w:startOverride w:val="1"/>
    </w:lvlOverride>
  </w:num>
  <w:num w:numId="16">
    <w:abstractNumId w:val="23"/>
    <w:lvlOverride w:ilvl="0">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16"/>
  </w:num>
  <w:num w:numId="26">
    <w:abstractNumId w:val="8"/>
  </w:num>
  <w:num w:numId="27">
    <w:abstractNumId w:val="28"/>
  </w:num>
  <w:num w:numId="28">
    <w:abstractNumId w:val="9"/>
  </w:num>
  <w:num w:numId="29">
    <w:abstractNumId w:val="7"/>
  </w:num>
  <w:num w:numId="30">
    <w:abstractNumId w:val="10"/>
  </w:num>
  <w:num w:numId="31">
    <w:abstractNumId w:val="29"/>
  </w:num>
  <w:num w:numId="32">
    <w:abstractNumId w:val="1"/>
  </w:num>
  <w:num w:numId="33">
    <w:abstractNumId w:val="30"/>
  </w:num>
  <w:num w:numId="34">
    <w:abstractNumId w:val="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00"/>
  <w:displayHorizontalDrawingGridEvery w:val="2"/>
  <w:characterSpacingControl w:val="doNotCompress"/>
  <w:compat/>
  <w:rsids>
    <w:rsidRoot w:val="00CD7110"/>
    <w:rsid w:val="000077E0"/>
    <w:rsid w:val="00043E97"/>
    <w:rsid w:val="000B39E9"/>
    <w:rsid w:val="000C2895"/>
    <w:rsid w:val="000C5A9E"/>
    <w:rsid w:val="000D30B1"/>
    <w:rsid w:val="000F2660"/>
    <w:rsid w:val="000F6B2C"/>
    <w:rsid w:val="000F7446"/>
    <w:rsid w:val="001233A3"/>
    <w:rsid w:val="00135850"/>
    <w:rsid w:val="00145C34"/>
    <w:rsid w:val="00161897"/>
    <w:rsid w:val="00165884"/>
    <w:rsid w:val="001662BB"/>
    <w:rsid w:val="00173B02"/>
    <w:rsid w:val="00181E3C"/>
    <w:rsid w:val="00181E86"/>
    <w:rsid w:val="001D4A9C"/>
    <w:rsid w:val="001E44A9"/>
    <w:rsid w:val="001F2B8D"/>
    <w:rsid w:val="00225515"/>
    <w:rsid w:val="00233824"/>
    <w:rsid w:val="00236F53"/>
    <w:rsid w:val="0023777B"/>
    <w:rsid w:val="0026469E"/>
    <w:rsid w:val="00270762"/>
    <w:rsid w:val="002779A5"/>
    <w:rsid w:val="00286A33"/>
    <w:rsid w:val="002A7B08"/>
    <w:rsid w:val="002D6C30"/>
    <w:rsid w:val="002F178E"/>
    <w:rsid w:val="00314BAA"/>
    <w:rsid w:val="00314F1C"/>
    <w:rsid w:val="00323EF9"/>
    <w:rsid w:val="00324B02"/>
    <w:rsid w:val="00350821"/>
    <w:rsid w:val="00356D6F"/>
    <w:rsid w:val="00381F79"/>
    <w:rsid w:val="003839BA"/>
    <w:rsid w:val="00397B2B"/>
    <w:rsid w:val="00401876"/>
    <w:rsid w:val="00432D0E"/>
    <w:rsid w:val="00454A1C"/>
    <w:rsid w:val="00493E61"/>
    <w:rsid w:val="004B7A49"/>
    <w:rsid w:val="004F6C30"/>
    <w:rsid w:val="00545F4B"/>
    <w:rsid w:val="005541D0"/>
    <w:rsid w:val="0056554D"/>
    <w:rsid w:val="005A6331"/>
    <w:rsid w:val="005A7C6E"/>
    <w:rsid w:val="005E6E17"/>
    <w:rsid w:val="006551C6"/>
    <w:rsid w:val="00685F2F"/>
    <w:rsid w:val="00686323"/>
    <w:rsid w:val="006948BD"/>
    <w:rsid w:val="00697D3C"/>
    <w:rsid w:val="006A6D8E"/>
    <w:rsid w:val="006B1363"/>
    <w:rsid w:val="006C0ED9"/>
    <w:rsid w:val="006C4A1F"/>
    <w:rsid w:val="006D6A00"/>
    <w:rsid w:val="006F1DBC"/>
    <w:rsid w:val="00700A1F"/>
    <w:rsid w:val="0070192C"/>
    <w:rsid w:val="00703089"/>
    <w:rsid w:val="00742C82"/>
    <w:rsid w:val="00744DD3"/>
    <w:rsid w:val="00744DE5"/>
    <w:rsid w:val="00782AF2"/>
    <w:rsid w:val="0078620D"/>
    <w:rsid w:val="007956BC"/>
    <w:rsid w:val="007E3E36"/>
    <w:rsid w:val="00821266"/>
    <w:rsid w:val="00822704"/>
    <w:rsid w:val="00834C9B"/>
    <w:rsid w:val="00847491"/>
    <w:rsid w:val="00854CA0"/>
    <w:rsid w:val="00866174"/>
    <w:rsid w:val="00874E3A"/>
    <w:rsid w:val="008860BE"/>
    <w:rsid w:val="008B2138"/>
    <w:rsid w:val="008B70DA"/>
    <w:rsid w:val="008F0352"/>
    <w:rsid w:val="0092040D"/>
    <w:rsid w:val="00921C0E"/>
    <w:rsid w:val="00977F7B"/>
    <w:rsid w:val="00987BCB"/>
    <w:rsid w:val="00991FAC"/>
    <w:rsid w:val="009B6A95"/>
    <w:rsid w:val="009C1D15"/>
    <w:rsid w:val="009E5FFF"/>
    <w:rsid w:val="00A46FE9"/>
    <w:rsid w:val="00A51CDA"/>
    <w:rsid w:val="00A77B01"/>
    <w:rsid w:val="00A93402"/>
    <w:rsid w:val="00AA3249"/>
    <w:rsid w:val="00AB07CD"/>
    <w:rsid w:val="00AB1621"/>
    <w:rsid w:val="00AD6E94"/>
    <w:rsid w:val="00AD76AD"/>
    <w:rsid w:val="00AF27C9"/>
    <w:rsid w:val="00B0573A"/>
    <w:rsid w:val="00B15264"/>
    <w:rsid w:val="00B30B61"/>
    <w:rsid w:val="00B358A8"/>
    <w:rsid w:val="00B46E15"/>
    <w:rsid w:val="00B52BF5"/>
    <w:rsid w:val="00B61AA5"/>
    <w:rsid w:val="00B72D26"/>
    <w:rsid w:val="00B76965"/>
    <w:rsid w:val="00B84362"/>
    <w:rsid w:val="00B91356"/>
    <w:rsid w:val="00B92D9C"/>
    <w:rsid w:val="00B96578"/>
    <w:rsid w:val="00BB4AFE"/>
    <w:rsid w:val="00BC3080"/>
    <w:rsid w:val="00BD47BF"/>
    <w:rsid w:val="00BF5299"/>
    <w:rsid w:val="00C05AF7"/>
    <w:rsid w:val="00C20B80"/>
    <w:rsid w:val="00C27D93"/>
    <w:rsid w:val="00CD6FCD"/>
    <w:rsid w:val="00CD7110"/>
    <w:rsid w:val="00CE3409"/>
    <w:rsid w:val="00D31AF1"/>
    <w:rsid w:val="00D37D27"/>
    <w:rsid w:val="00D74D0F"/>
    <w:rsid w:val="00DA27B2"/>
    <w:rsid w:val="00DB08A4"/>
    <w:rsid w:val="00DC5EA3"/>
    <w:rsid w:val="00DC7ABE"/>
    <w:rsid w:val="00DD0ABE"/>
    <w:rsid w:val="00DD7FAF"/>
    <w:rsid w:val="00DF31DC"/>
    <w:rsid w:val="00E01F72"/>
    <w:rsid w:val="00E179A2"/>
    <w:rsid w:val="00E410A6"/>
    <w:rsid w:val="00E45D6D"/>
    <w:rsid w:val="00E46808"/>
    <w:rsid w:val="00E50231"/>
    <w:rsid w:val="00E63289"/>
    <w:rsid w:val="00E63968"/>
    <w:rsid w:val="00E80406"/>
    <w:rsid w:val="00EB4172"/>
    <w:rsid w:val="00EB5C40"/>
    <w:rsid w:val="00EC29DA"/>
    <w:rsid w:val="00ED794E"/>
    <w:rsid w:val="00EF3882"/>
    <w:rsid w:val="00F06C67"/>
    <w:rsid w:val="00F23D13"/>
    <w:rsid w:val="00F50E9B"/>
    <w:rsid w:val="00F72BBB"/>
    <w:rsid w:val="00F76D1F"/>
    <w:rsid w:val="00F8360E"/>
    <w:rsid w:val="00F87E4F"/>
    <w:rsid w:val="00FB65B3"/>
    <w:rsid w:val="00FC4586"/>
    <w:rsid w:val="00FC62E3"/>
    <w:rsid w:val="00FE6418"/>
    <w:rsid w:val="00FF6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D7110"/>
    <w:pPr>
      <w:keepNext/>
      <w:widowControl/>
      <w:autoSpaceDE/>
      <w:autoSpaceDN/>
      <w:adjustRightInd/>
      <w:ind w:left="1620"/>
      <w:jc w:val="center"/>
      <w:outlineLvl w:val="2"/>
    </w:pPr>
    <w:rPr>
      <w:b/>
      <w:bCs/>
      <w:sz w:val="5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7110"/>
    <w:rPr>
      <w:rFonts w:ascii="Times New Roman" w:eastAsia="Times New Roman" w:hAnsi="Times New Roman" w:cs="Times New Roman"/>
      <w:b/>
      <w:bCs/>
      <w:sz w:val="52"/>
      <w:szCs w:val="24"/>
      <w:lang w:eastAsia="ru-RU"/>
    </w:rPr>
  </w:style>
  <w:style w:type="paragraph" w:styleId="a3">
    <w:name w:val="No Spacing"/>
    <w:link w:val="a4"/>
    <w:uiPriority w:val="1"/>
    <w:qFormat/>
    <w:rsid w:val="00CD71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CD7110"/>
    <w:pPr>
      <w:widowControl/>
      <w:autoSpaceDE/>
      <w:autoSpaceDN/>
      <w:adjustRightInd/>
      <w:ind w:left="900"/>
      <w:jc w:val="both"/>
    </w:pPr>
    <w:rPr>
      <w:sz w:val="24"/>
    </w:rPr>
  </w:style>
  <w:style w:type="character" w:customStyle="1" w:styleId="20">
    <w:name w:val="Основной текст с отступом 2 Знак"/>
    <w:basedOn w:val="a0"/>
    <w:link w:val="2"/>
    <w:rsid w:val="00CD7110"/>
    <w:rPr>
      <w:rFonts w:ascii="Times New Roman" w:eastAsia="Times New Roman" w:hAnsi="Times New Roman" w:cs="Times New Roman"/>
      <w:sz w:val="24"/>
      <w:szCs w:val="20"/>
      <w:lang w:eastAsia="ru-RU"/>
    </w:rPr>
  </w:style>
  <w:style w:type="paragraph" w:customStyle="1" w:styleId="western">
    <w:name w:val="western"/>
    <w:basedOn w:val="a"/>
    <w:rsid w:val="00181E86"/>
    <w:pPr>
      <w:widowControl/>
      <w:autoSpaceDE/>
      <w:autoSpaceDN/>
      <w:adjustRightInd/>
      <w:spacing w:before="100" w:beforeAutospacing="1" w:after="115"/>
      <w:ind w:firstLine="706"/>
      <w:jc w:val="both"/>
    </w:pPr>
    <w:rPr>
      <w:color w:val="000000"/>
      <w:sz w:val="24"/>
      <w:szCs w:val="24"/>
    </w:rPr>
  </w:style>
  <w:style w:type="paragraph" w:styleId="a5">
    <w:name w:val="List Paragraph"/>
    <w:basedOn w:val="a"/>
    <w:uiPriority w:val="34"/>
    <w:qFormat/>
    <w:rsid w:val="00181E86"/>
    <w:pPr>
      <w:ind w:left="720"/>
      <w:contextualSpacing/>
    </w:pPr>
  </w:style>
  <w:style w:type="paragraph" w:styleId="a6">
    <w:name w:val="Body Text Indent"/>
    <w:basedOn w:val="a"/>
    <w:link w:val="a7"/>
    <w:uiPriority w:val="99"/>
    <w:semiHidden/>
    <w:unhideWhenUsed/>
    <w:rsid w:val="00821266"/>
    <w:pPr>
      <w:spacing w:after="120"/>
      <w:ind w:left="283"/>
    </w:pPr>
  </w:style>
  <w:style w:type="character" w:customStyle="1" w:styleId="a7">
    <w:name w:val="Основной текст с отступом Знак"/>
    <w:basedOn w:val="a0"/>
    <w:link w:val="a6"/>
    <w:uiPriority w:val="99"/>
    <w:semiHidden/>
    <w:rsid w:val="00821266"/>
    <w:rPr>
      <w:rFonts w:ascii="Times New Roman" w:eastAsia="Times New Roman" w:hAnsi="Times New Roman" w:cs="Times New Roman"/>
      <w:sz w:val="20"/>
      <w:szCs w:val="20"/>
      <w:lang w:eastAsia="ru-RU"/>
    </w:rPr>
  </w:style>
  <w:style w:type="paragraph" w:customStyle="1" w:styleId="c2">
    <w:name w:val="c2"/>
    <w:basedOn w:val="a"/>
    <w:rsid w:val="00381F79"/>
    <w:pPr>
      <w:widowControl/>
      <w:autoSpaceDE/>
      <w:autoSpaceDN/>
      <w:adjustRightInd/>
      <w:spacing w:before="100" w:beforeAutospacing="1" w:after="100" w:afterAutospacing="1"/>
    </w:pPr>
    <w:rPr>
      <w:sz w:val="24"/>
      <w:szCs w:val="24"/>
    </w:rPr>
  </w:style>
  <w:style w:type="character" w:customStyle="1" w:styleId="c5">
    <w:name w:val="c5"/>
    <w:basedOn w:val="a0"/>
    <w:rsid w:val="00381F79"/>
  </w:style>
  <w:style w:type="table" w:styleId="a8">
    <w:name w:val="Table Grid"/>
    <w:basedOn w:val="a1"/>
    <w:uiPriority w:val="59"/>
    <w:rsid w:val="00744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B92D9C"/>
    <w:pPr>
      <w:widowControl/>
      <w:autoSpaceDE/>
      <w:autoSpaceDN/>
      <w:adjustRightInd/>
      <w:spacing w:after="160" w:line="240" w:lineRule="exact"/>
    </w:pPr>
    <w:rPr>
      <w:rFonts w:ascii="Verdana" w:hAnsi="Verdana"/>
      <w:lang w:val="en-US" w:eastAsia="en-US"/>
    </w:rPr>
  </w:style>
  <w:style w:type="paragraph" w:customStyle="1" w:styleId="10">
    <w:name w:val="Основной 1 см"/>
    <w:basedOn w:val="a"/>
    <w:rsid w:val="0056554D"/>
    <w:pPr>
      <w:widowControl/>
      <w:autoSpaceDE/>
      <w:autoSpaceDN/>
      <w:adjustRightInd/>
      <w:ind w:firstLine="567"/>
      <w:jc w:val="both"/>
    </w:pPr>
    <w:rPr>
      <w:sz w:val="28"/>
      <w:lang w:val="en-US" w:bidi="en-US"/>
    </w:rPr>
  </w:style>
  <w:style w:type="character" w:customStyle="1" w:styleId="a4">
    <w:name w:val="Без интервала Знак"/>
    <w:link w:val="a3"/>
    <w:uiPriority w:val="1"/>
    <w:locked/>
    <w:rsid w:val="00EB5C4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F31DC"/>
    <w:rPr>
      <w:rFonts w:ascii="Tahoma" w:hAnsi="Tahoma" w:cs="Tahoma"/>
      <w:sz w:val="16"/>
      <w:szCs w:val="16"/>
    </w:rPr>
  </w:style>
  <w:style w:type="character" w:customStyle="1" w:styleId="aa">
    <w:name w:val="Текст выноски Знак"/>
    <w:basedOn w:val="a0"/>
    <w:link w:val="a9"/>
    <w:uiPriority w:val="99"/>
    <w:semiHidden/>
    <w:rsid w:val="00DF31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F456-27DE-4A48-B5A5-78724324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MvideoUser</cp:lastModifiedBy>
  <cp:revision>4</cp:revision>
  <cp:lastPrinted>2019-09-30T12:58:00Z</cp:lastPrinted>
  <dcterms:created xsi:type="dcterms:W3CDTF">2019-09-30T13:02:00Z</dcterms:created>
  <dcterms:modified xsi:type="dcterms:W3CDTF">2019-11-01T10:52:00Z</dcterms:modified>
</cp:coreProperties>
</file>