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F" w:rsidRDefault="00527B02" w:rsidP="00831B2D">
      <w:pPr>
        <w:widowControl w:val="0"/>
        <w:ind w:firstLine="72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02" w:rsidRDefault="00527B02" w:rsidP="00831B2D">
      <w:pPr>
        <w:widowControl w:val="0"/>
        <w:ind w:firstLine="720"/>
        <w:jc w:val="center"/>
        <w:rPr>
          <w:b/>
          <w:sz w:val="24"/>
          <w:szCs w:val="24"/>
        </w:rPr>
      </w:pPr>
    </w:p>
    <w:p w:rsidR="00527B02" w:rsidRDefault="00527B02" w:rsidP="00831B2D">
      <w:pPr>
        <w:widowControl w:val="0"/>
        <w:ind w:firstLine="720"/>
        <w:jc w:val="center"/>
        <w:rPr>
          <w:b/>
          <w:sz w:val="24"/>
          <w:szCs w:val="24"/>
        </w:rPr>
      </w:pPr>
    </w:p>
    <w:p w:rsidR="00831B2D" w:rsidRPr="00D24E1F" w:rsidRDefault="00831B2D" w:rsidP="00831B2D">
      <w:pPr>
        <w:widowControl w:val="0"/>
        <w:ind w:firstLine="720"/>
        <w:jc w:val="center"/>
        <w:rPr>
          <w:b/>
          <w:sz w:val="24"/>
          <w:szCs w:val="24"/>
        </w:rPr>
      </w:pPr>
      <w:r w:rsidRPr="00D24E1F">
        <w:rPr>
          <w:b/>
          <w:sz w:val="24"/>
          <w:szCs w:val="24"/>
        </w:rPr>
        <w:t xml:space="preserve">Планируемые результаты изучения </w:t>
      </w:r>
    </w:p>
    <w:p w:rsidR="00831B2D" w:rsidRPr="00D24E1F" w:rsidRDefault="00831B2D" w:rsidP="00831B2D">
      <w:pPr>
        <w:widowControl w:val="0"/>
        <w:ind w:firstLine="720"/>
        <w:jc w:val="center"/>
        <w:rPr>
          <w:b/>
          <w:sz w:val="24"/>
          <w:szCs w:val="24"/>
        </w:rPr>
      </w:pPr>
      <w:r w:rsidRPr="00D24E1F">
        <w:rPr>
          <w:b/>
          <w:sz w:val="24"/>
          <w:szCs w:val="24"/>
        </w:rPr>
        <w:t>курса геометрии в 7 классе</w:t>
      </w:r>
    </w:p>
    <w:p w:rsidR="00831B2D" w:rsidRPr="00D24E1F" w:rsidRDefault="00831B2D" w:rsidP="00831B2D">
      <w:pPr>
        <w:widowControl w:val="0"/>
        <w:ind w:firstLine="720"/>
        <w:jc w:val="center"/>
        <w:rPr>
          <w:b/>
          <w:sz w:val="24"/>
          <w:szCs w:val="24"/>
        </w:rPr>
      </w:pP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b/>
          <w:bCs/>
          <w:color w:val="000000"/>
        </w:rPr>
        <w:t>Личностными результатами</w:t>
      </w:r>
      <w:r w:rsidRPr="008F337B">
        <w:rPr>
          <w:color w:val="000000"/>
        </w:rPr>
        <w:t> изучения предмета «Геометрия» являются следующие качества: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независимость и критичность мышления;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воля и настойчивость в достижении цели.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F337B">
        <w:rPr>
          <w:b/>
          <w:bCs/>
          <w:i/>
          <w:iCs/>
          <w:color w:val="000000"/>
        </w:rPr>
        <w:t>Метапредметными</w:t>
      </w:r>
      <w:proofErr w:type="spellEnd"/>
      <w:r w:rsidRPr="008F337B">
        <w:rPr>
          <w:color w:val="000000"/>
        </w:rPr>
        <w:t> результатами изучения курса «Геометрия» является формирование универсальных учебных действий (УУД).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b/>
          <w:bCs/>
          <w:i/>
          <w:iCs/>
          <w:color w:val="000000"/>
          <w:u w:val="single"/>
        </w:rPr>
        <w:t>Регулятивные УУД</w:t>
      </w:r>
      <w:r w:rsidRPr="008F337B">
        <w:rPr>
          <w:b/>
          <w:bCs/>
          <w:color w:val="000000"/>
        </w:rPr>
        <w:t>: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самостоятельно </w:t>
      </w:r>
      <w:r w:rsidRPr="008F337B">
        <w:rPr>
          <w:i/>
          <w:iCs/>
          <w:color w:val="000000"/>
        </w:rPr>
        <w:t>обнаруживать</w:t>
      </w:r>
      <w:r w:rsidRPr="008F337B">
        <w:rPr>
          <w:color w:val="000000"/>
        </w:rPr>
        <w:t> и </w:t>
      </w:r>
      <w:r w:rsidRPr="008F337B">
        <w:rPr>
          <w:i/>
          <w:iCs/>
          <w:color w:val="000000"/>
        </w:rPr>
        <w:t>формулировать</w:t>
      </w:r>
      <w:r w:rsidRPr="008F337B">
        <w:rPr>
          <w:color w:val="000000"/>
        </w:rPr>
        <w:t> проблему в классной и индивидуальной учебной деятельности;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выдвигать</w:t>
      </w:r>
      <w:r w:rsidRPr="008F337B">
        <w:rPr>
          <w:color w:val="000000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составлять</w:t>
      </w:r>
      <w:r w:rsidRPr="008F337B">
        <w:rPr>
          <w:color w:val="000000"/>
        </w:rPr>
        <w:t> (индивидуально или в группе) план решения проблемы (выполнения проекта);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подбирать</w:t>
      </w:r>
      <w:r w:rsidRPr="008F337B">
        <w:rPr>
          <w:color w:val="000000"/>
        </w:rPr>
        <w:t> к каждой проблеме (задаче) адекватную ей теоретическую модель;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работая по предложенному или самостоятельно составленному плану, </w:t>
      </w:r>
      <w:r w:rsidRPr="008F337B">
        <w:rPr>
          <w:i/>
          <w:iCs/>
          <w:color w:val="000000"/>
        </w:rPr>
        <w:t>использовать</w:t>
      </w:r>
      <w:r w:rsidRPr="008F337B">
        <w:rPr>
          <w:color w:val="000000"/>
        </w:rPr>
        <w:t> наряду с основными и дополнительные средства (справочная литература, сложные приборы, компьютер);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планировать</w:t>
      </w:r>
      <w:r w:rsidRPr="008F337B">
        <w:rPr>
          <w:color w:val="000000"/>
        </w:rPr>
        <w:t> свою индивидуальную образовательную траекторию;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работать</w:t>
      </w:r>
      <w:r w:rsidRPr="008F337B">
        <w:rPr>
          <w:color w:val="000000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свободно </w:t>
      </w:r>
      <w:r w:rsidRPr="008F337B">
        <w:rPr>
          <w:i/>
          <w:iCs/>
          <w:color w:val="000000"/>
        </w:rPr>
        <w:t>пользоваться</w:t>
      </w:r>
      <w:r w:rsidRPr="008F337B">
        <w:rPr>
          <w:color w:val="000000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в ходе представления проекта </w:t>
      </w:r>
      <w:r w:rsidRPr="008F337B">
        <w:rPr>
          <w:i/>
          <w:iCs/>
          <w:color w:val="000000"/>
        </w:rPr>
        <w:t>давать оценку</w:t>
      </w:r>
      <w:r w:rsidRPr="008F337B">
        <w:rPr>
          <w:color w:val="000000"/>
        </w:rPr>
        <w:t> его результатам;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самостоятельно </w:t>
      </w:r>
      <w:r w:rsidRPr="008F337B">
        <w:rPr>
          <w:i/>
          <w:iCs/>
          <w:color w:val="000000"/>
        </w:rPr>
        <w:t>осознавать</w:t>
      </w:r>
      <w:r w:rsidRPr="008F337B">
        <w:rPr>
          <w:color w:val="000000"/>
        </w:rPr>
        <w:t> причины своего успеха или неуспеха и находить способы выхода из ситуации неуспеха;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уметь оценить</w:t>
      </w:r>
      <w:r w:rsidRPr="008F337B">
        <w:rPr>
          <w:color w:val="000000"/>
        </w:rPr>
        <w:t> степень успешности своей индивидуальной образовательной деятельности;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давать оценку</w:t>
      </w:r>
      <w:r w:rsidRPr="008F337B">
        <w:rPr>
          <w:color w:val="000000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b/>
          <w:bCs/>
          <w:i/>
          <w:iCs/>
          <w:color w:val="000000"/>
          <w:u w:val="single"/>
        </w:rPr>
        <w:lastRenderedPageBreak/>
        <w:t>Познавательные УУД: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анализировать, сравнивать, классифицировать и обобщать</w:t>
      </w:r>
      <w:r w:rsidRPr="008F337B">
        <w:rPr>
          <w:color w:val="000000"/>
        </w:rPr>
        <w:t> факты и явления;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осуществлять</w:t>
      </w:r>
      <w:r w:rsidRPr="008F337B">
        <w:rPr>
          <w:color w:val="000000"/>
        </w:rPr>
        <w:t> 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строить</w:t>
      </w:r>
      <w:r w:rsidRPr="008F337B">
        <w:rPr>
          <w:color w:val="000000"/>
        </w:rPr>
        <w:t> логически обоснованное рассуждение, включающее установление причинно-следственных связей;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создавать</w:t>
      </w:r>
      <w:r w:rsidRPr="008F337B">
        <w:rPr>
          <w:color w:val="000000"/>
        </w:rPr>
        <w:t> математические модели;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вычитывать</w:t>
      </w:r>
      <w:r w:rsidRPr="008F337B">
        <w:rPr>
          <w:color w:val="000000"/>
        </w:rPr>
        <w:t> все уровни текстовой информации;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уметь определять</w:t>
      </w:r>
      <w:r w:rsidRPr="008F337B">
        <w:rPr>
          <w:color w:val="000000"/>
        </w:rPr>
        <w:t> возможные источники необходимых сведений, производить поиск информации, анализировать и оценивать её достоверность;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понимая позицию другого человека, </w:t>
      </w:r>
      <w:r w:rsidRPr="008F337B">
        <w:rPr>
          <w:i/>
          <w:iCs/>
          <w:color w:val="000000"/>
        </w:rPr>
        <w:t>различать</w:t>
      </w:r>
      <w:r w:rsidRPr="008F337B">
        <w:rPr>
          <w:color w:val="000000"/>
        </w:rPr>
        <w:t> 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самому </w:t>
      </w:r>
      <w:r w:rsidRPr="008F337B">
        <w:rPr>
          <w:i/>
          <w:iCs/>
          <w:color w:val="000000"/>
        </w:rPr>
        <w:t>создавать</w:t>
      </w:r>
      <w:r w:rsidRPr="008F337B">
        <w:rPr>
          <w:color w:val="000000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уметь</w:t>
      </w:r>
      <w:r w:rsidRPr="008F337B">
        <w:rPr>
          <w:color w:val="000000"/>
        </w:rPr>
        <w:t> </w:t>
      </w:r>
      <w:r w:rsidRPr="008F337B">
        <w:rPr>
          <w:i/>
          <w:iCs/>
          <w:color w:val="000000"/>
        </w:rPr>
        <w:t>использовать</w:t>
      </w:r>
      <w:r w:rsidRPr="008F337B">
        <w:rPr>
          <w:color w:val="000000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i/>
          <w:iCs/>
          <w:color w:val="000000"/>
        </w:rPr>
        <w:t>Средством формирования</w:t>
      </w:r>
      <w:r w:rsidRPr="008F337B">
        <w:rPr>
          <w:color w:val="000000"/>
        </w:rPr>
        <w:t> познавательных УУД служит учебный материал.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b/>
          <w:bCs/>
          <w:i/>
          <w:iCs/>
          <w:color w:val="000000"/>
          <w:u w:val="single"/>
        </w:rPr>
        <w:t>Коммуникативные УУД: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самостоятельно </w:t>
      </w:r>
      <w:r w:rsidRPr="008F337B">
        <w:rPr>
          <w:i/>
          <w:iCs/>
          <w:color w:val="000000"/>
        </w:rPr>
        <w:t>организовывать</w:t>
      </w:r>
      <w:r w:rsidRPr="008F337B">
        <w:rPr>
          <w:color w:val="000000"/>
        </w:rPr>
        <w:t> учебное взаимодействие в группе (определять общие цели, договариваться друг с другом и т.д.);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отстаивая свою точку зрения, </w:t>
      </w:r>
      <w:r w:rsidRPr="008F337B">
        <w:rPr>
          <w:i/>
          <w:iCs/>
          <w:color w:val="000000"/>
        </w:rPr>
        <w:t>приводить аргументы</w:t>
      </w:r>
      <w:r w:rsidRPr="008F337B">
        <w:rPr>
          <w:color w:val="000000"/>
        </w:rPr>
        <w:t>, подтверждая их фактами;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в дискуссии </w:t>
      </w:r>
      <w:r w:rsidRPr="008F337B">
        <w:rPr>
          <w:i/>
          <w:iCs/>
          <w:color w:val="000000"/>
        </w:rPr>
        <w:t>уметь</w:t>
      </w:r>
      <w:r w:rsidRPr="008F337B">
        <w:rPr>
          <w:color w:val="000000"/>
        </w:rPr>
        <w:t> </w:t>
      </w:r>
      <w:r w:rsidRPr="008F337B">
        <w:rPr>
          <w:i/>
          <w:iCs/>
          <w:color w:val="000000"/>
        </w:rPr>
        <w:t>выдвинуть</w:t>
      </w:r>
      <w:r w:rsidRPr="008F337B">
        <w:rPr>
          <w:color w:val="000000"/>
        </w:rPr>
        <w:t> контраргументы;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учиться </w:t>
      </w:r>
      <w:r w:rsidRPr="008F337B">
        <w:rPr>
          <w:i/>
          <w:iCs/>
          <w:color w:val="000000"/>
        </w:rPr>
        <w:t>критично относиться</w:t>
      </w:r>
      <w:r w:rsidRPr="008F337B">
        <w:rPr>
          <w:color w:val="000000"/>
        </w:rPr>
        <w:t> к своему мнению, с достоинством </w:t>
      </w:r>
      <w:r w:rsidRPr="008F337B">
        <w:rPr>
          <w:i/>
          <w:iCs/>
          <w:color w:val="000000"/>
        </w:rPr>
        <w:t>признавать</w:t>
      </w:r>
      <w:r w:rsidRPr="008F337B">
        <w:rPr>
          <w:color w:val="000000"/>
        </w:rPr>
        <w:t> ошибочность своего мнения (если оно таково) и корректировать его;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понимая позицию другого, </w:t>
      </w:r>
      <w:r w:rsidRPr="008F337B">
        <w:rPr>
          <w:i/>
          <w:iCs/>
          <w:color w:val="000000"/>
        </w:rPr>
        <w:t>различать</w:t>
      </w:r>
      <w:r w:rsidRPr="008F337B">
        <w:rPr>
          <w:color w:val="000000"/>
        </w:rPr>
        <w:t> в его речи: мнение (точку зрения), доказательство (аргументы), факты; гипотезы, аксиомы, теории;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уметь</w:t>
      </w:r>
      <w:r w:rsidRPr="008F337B">
        <w:rPr>
          <w:color w:val="000000"/>
        </w:rPr>
        <w:t> взглянуть на ситуацию с иной позиции и </w:t>
      </w:r>
      <w:r w:rsidRPr="008F337B">
        <w:rPr>
          <w:i/>
          <w:iCs/>
          <w:color w:val="000000"/>
        </w:rPr>
        <w:t>договариваться</w:t>
      </w:r>
      <w:r w:rsidRPr="008F337B">
        <w:rPr>
          <w:color w:val="000000"/>
        </w:rPr>
        <w:t> с людьми иных позиций.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b/>
          <w:bCs/>
          <w:color w:val="000000"/>
        </w:rPr>
        <w:t>Предметными результатами</w:t>
      </w:r>
      <w:r w:rsidRPr="008F337B">
        <w:rPr>
          <w:color w:val="000000"/>
        </w:rPr>
        <w:t> изучения предмета «Геометрия» являются следующие умения.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Использовать</w:t>
      </w:r>
      <w:r w:rsidRPr="008F337B">
        <w:rPr>
          <w:color w:val="000000"/>
        </w:rPr>
        <w:t> при решении математических задач, их обосновании и проверке найденного решения знание о: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lastRenderedPageBreak/>
        <w:t>основных геометрических понятиях: точка, прямая, плоскость, луч, отрезок, расстояние;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угле, биссектрисе угла, смежных углах;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свойствах смежных углов;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свойстве вертикальных углов;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биссектрисе угла и серединном перпендикуляре к отрезку как геометрических местах точек;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параллельных прямых; признаках и свойствах параллельных прямых;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основных чертёжных инструментах и выполняемых с их помощью построениях;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равенстве геометрических фигур;</w:t>
      </w:r>
    </w:p>
    <w:p w:rsidR="008F337B" w:rsidRPr="008F337B" w:rsidRDefault="008F337B" w:rsidP="008F337B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признаках равенства треугольников;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Применять</w:t>
      </w:r>
      <w:r w:rsidRPr="008F337B">
        <w:rPr>
          <w:color w:val="000000"/>
        </w:rPr>
        <w:t> свойства смежных и вертикальных углов при решении задач;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находить</w:t>
      </w:r>
      <w:r w:rsidRPr="008F337B">
        <w:rPr>
          <w:color w:val="000000"/>
        </w:rPr>
        <w:t> в конкретных ситуациях равные треугольники и доказывать их равенство;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- </w:t>
      </w:r>
      <w:r w:rsidRPr="008F337B">
        <w:rPr>
          <w:i/>
          <w:iCs/>
          <w:color w:val="000000"/>
        </w:rPr>
        <w:t>устанавливать</w:t>
      </w:r>
      <w:r w:rsidRPr="008F337B">
        <w:rPr>
          <w:color w:val="000000"/>
        </w:rPr>
        <w:t> параллельность прямых и применять свойства параллельных прямых;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применять</w:t>
      </w:r>
      <w:r w:rsidRPr="008F337B">
        <w:rPr>
          <w:color w:val="000000"/>
        </w:rPr>
        <w:t> теорему о сумме углов треугольника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выполнять</w:t>
      </w:r>
      <w:r w:rsidRPr="008F337B">
        <w:rPr>
          <w:color w:val="000000"/>
        </w:rPr>
        <w:t> основные геометрические построения;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находить</w:t>
      </w:r>
      <w:r w:rsidRPr="008F337B">
        <w:rPr>
          <w:color w:val="000000"/>
        </w:rPr>
        <w:t> решения жизненных (</w:t>
      </w:r>
      <w:proofErr w:type="spellStart"/>
      <w:r w:rsidRPr="008F337B">
        <w:rPr>
          <w:color w:val="000000"/>
        </w:rPr>
        <w:t>компетентностных</w:t>
      </w:r>
      <w:proofErr w:type="spellEnd"/>
      <w:r w:rsidRPr="008F337B">
        <w:rPr>
          <w:color w:val="000000"/>
        </w:rPr>
        <w:t>) задач, в которых используются математические средства;</w:t>
      </w:r>
    </w:p>
    <w:p w:rsidR="008F337B" w:rsidRPr="008F337B" w:rsidRDefault="008F337B" w:rsidP="008F337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F337B">
        <w:rPr>
          <w:color w:val="000000"/>
        </w:rPr>
        <w:t>– </w:t>
      </w:r>
      <w:r w:rsidRPr="008F337B">
        <w:rPr>
          <w:i/>
          <w:iCs/>
          <w:color w:val="000000"/>
        </w:rPr>
        <w:t>создавать</w:t>
      </w:r>
      <w:r w:rsidRPr="008F337B">
        <w:rPr>
          <w:color w:val="000000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831B2D" w:rsidRPr="00D24E1F" w:rsidRDefault="00831B2D" w:rsidP="00831B2D">
      <w:pPr>
        <w:widowControl w:val="0"/>
        <w:jc w:val="both"/>
        <w:rPr>
          <w:sz w:val="24"/>
          <w:szCs w:val="24"/>
        </w:rPr>
      </w:pPr>
    </w:p>
    <w:p w:rsidR="005772C6" w:rsidRPr="00D24E1F" w:rsidRDefault="005772C6" w:rsidP="00D24E1F">
      <w:pPr>
        <w:pStyle w:val="c6c17c5c11"/>
        <w:spacing w:before="0" w:beforeAutospacing="0" w:after="0" w:afterAutospacing="0" w:line="27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24E1F">
        <w:rPr>
          <w:b/>
          <w:sz w:val="28"/>
          <w:szCs w:val="28"/>
        </w:rPr>
        <w:t>Содержание учебного предмета</w:t>
      </w:r>
    </w:p>
    <w:p w:rsidR="005772C6" w:rsidRPr="00D24E1F" w:rsidRDefault="005772C6" w:rsidP="005772C6">
      <w:pPr>
        <w:spacing w:after="0" w:line="240" w:lineRule="auto"/>
        <w:ind w:firstLine="539"/>
        <w:jc w:val="center"/>
        <w:rPr>
          <w:sz w:val="24"/>
          <w:szCs w:val="24"/>
        </w:rPr>
      </w:pPr>
    </w:p>
    <w:p w:rsidR="005772C6" w:rsidRPr="00D24E1F" w:rsidRDefault="005772C6" w:rsidP="005772C6">
      <w:pPr>
        <w:spacing w:after="0" w:line="240" w:lineRule="auto"/>
        <w:ind w:firstLine="539"/>
        <w:jc w:val="both"/>
        <w:rPr>
          <w:b/>
          <w:sz w:val="24"/>
          <w:szCs w:val="24"/>
        </w:rPr>
      </w:pPr>
      <w:r w:rsidRPr="00D24E1F">
        <w:rPr>
          <w:b/>
          <w:sz w:val="24"/>
          <w:szCs w:val="24"/>
        </w:rPr>
        <w:t>Начальные геометрические сведения</w:t>
      </w:r>
      <w:r w:rsidR="000C7FB5">
        <w:rPr>
          <w:b/>
          <w:sz w:val="24"/>
          <w:szCs w:val="24"/>
        </w:rPr>
        <w:t xml:space="preserve">  1</w:t>
      </w:r>
      <w:r w:rsidR="00384526">
        <w:rPr>
          <w:b/>
          <w:sz w:val="24"/>
          <w:szCs w:val="24"/>
        </w:rPr>
        <w:t>0</w:t>
      </w:r>
      <w:r w:rsidR="000C7FB5">
        <w:rPr>
          <w:b/>
          <w:sz w:val="24"/>
          <w:szCs w:val="24"/>
        </w:rPr>
        <w:t xml:space="preserve"> ч</w:t>
      </w:r>
    </w:p>
    <w:p w:rsidR="00384526" w:rsidRPr="00384526" w:rsidRDefault="00384526" w:rsidP="005772C6">
      <w:pPr>
        <w:spacing w:after="0" w:line="240" w:lineRule="auto"/>
        <w:ind w:firstLine="539"/>
        <w:jc w:val="both"/>
        <w:rPr>
          <w:rFonts w:cs="Times New Roman"/>
          <w:b/>
          <w:sz w:val="24"/>
          <w:szCs w:val="24"/>
        </w:rPr>
      </w:pPr>
      <w:r w:rsidRPr="00384526">
        <w:rPr>
          <w:rFonts w:cs="Times New Roman"/>
          <w:color w:val="000000"/>
          <w:sz w:val="24"/>
          <w:szCs w:val="24"/>
          <w:shd w:val="clear" w:color="auto" w:fill="FFFFFF"/>
        </w:rPr>
        <w:t>Простейшие геометрические фигуры: прямая, точка, отрезок, луч, угол. Понятие равенства геометрических фигур. Срав</w:t>
      </w:r>
      <w:r w:rsidRPr="00384526">
        <w:rPr>
          <w:rFonts w:cs="Times New Roman"/>
          <w:color w:val="000000"/>
          <w:sz w:val="24"/>
          <w:szCs w:val="24"/>
          <w:shd w:val="clear" w:color="auto" w:fill="FFFFFF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  <w:r w:rsidRPr="00384526">
        <w:rPr>
          <w:rFonts w:cs="Times New Roman"/>
          <w:b/>
          <w:sz w:val="24"/>
          <w:szCs w:val="24"/>
        </w:rPr>
        <w:t xml:space="preserve"> </w:t>
      </w:r>
    </w:p>
    <w:p w:rsidR="005772C6" w:rsidRPr="00D24E1F" w:rsidRDefault="005772C6" w:rsidP="005772C6">
      <w:pPr>
        <w:spacing w:after="0" w:line="240" w:lineRule="auto"/>
        <w:ind w:firstLine="539"/>
        <w:jc w:val="both"/>
        <w:rPr>
          <w:b/>
          <w:sz w:val="24"/>
          <w:szCs w:val="24"/>
        </w:rPr>
      </w:pPr>
      <w:r w:rsidRPr="00D24E1F">
        <w:rPr>
          <w:b/>
          <w:sz w:val="24"/>
          <w:szCs w:val="24"/>
        </w:rPr>
        <w:t>Треугольники</w:t>
      </w:r>
      <w:r w:rsidR="000C7FB5">
        <w:rPr>
          <w:b/>
          <w:sz w:val="24"/>
          <w:szCs w:val="24"/>
        </w:rPr>
        <w:t xml:space="preserve">  17 ч</w:t>
      </w:r>
    </w:p>
    <w:p w:rsidR="005772C6" w:rsidRPr="00D24E1F" w:rsidRDefault="005772C6" w:rsidP="005772C6">
      <w:pPr>
        <w:spacing w:after="0" w:line="240" w:lineRule="auto"/>
        <w:ind w:firstLine="539"/>
        <w:jc w:val="both"/>
        <w:rPr>
          <w:sz w:val="24"/>
          <w:szCs w:val="24"/>
        </w:rPr>
      </w:pPr>
      <w:r w:rsidRPr="00D24E1F">
        <w:rPr>
          <w:sz w:val="24"/>
          <w:szCs w:val="24"/>
        </w:rPr>
        <w:t xml:space="preserve"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 между величинами сторон и углов треугольника. </w:t>
      </w:r>
    </w:p>
    <w:p w:rsidR="000C7FB5" w:rsidRPr="000C7FB5" w:rsidRDefault="000C7FB5" w:rsidP="005772C6">
      <w:pPr>
        <w:spacing w:after="0" w:line="240" w:lineRule="auto"/>
        <w:ind w:firstLine="539"/>
        <w:jc w:val="both"/>
        <w:rPr>
          <w:b/>
          <w:sz w:val="24"/>
          <w:szCs w:val="24"/>
        </w:rPr>
      </w:pPr>
      <w:r w:rsidRPr="000C7FB5">
        <w:rPr>
          <w:b/>
          <w:sz w:val="24"/>
          <w:szCs w:val="24"/>
        </w:rPr>
        <w:t xml:space="preserve">Параллельные прямые </w:t>
      </w:r>
      <w:r>
        <w:rPr>
          <w:b/>
          <w:sz w:val="24"/>
          <w:szCs w:val="24"/>
        </w:rPr>
        <w:t>13 ч</w:t>
      </w:r>
    </w:p>
    <w:p w:rsidR="00384526" w:rsidRPr="00384526" w:rsidRDefault="00384526" w:rsidP="005772C6">
      <w:pPr>
        <w:spacing w:after="0" w:line="240" w:lineRule="auto"/>
        <w:ind w:firstLine="53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84526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Признаки параллельности прямых. Аксиома параллельных прямых. Свойства параллельных прямых.</w:t>
      </w:r>
    </w:p>
    <w:p w:rsidR="000C7FB5" w:rsidRPr="000C7FB5" w:rsidRDefault="000C7FB5" w:rsidP="005772C6">
      <w:pPr>
        <w:spacing w:after="0" w:line="240" w:lineRule="auto"/>
        <w:ind w:firstLine="539"/>
        <w:jc w:val="both"/>
        <w:rPr>
          <w:b/>
          <w:sz w:val="24"/>
          <w:szCs w:val="24"/>
        </w:rPr>
      </w:pPr>
      <w:r w:rsidRPr="000C7FB5">
        <w:rPr>
          <w:b/>
          <w:sz w:val="24"/>
          <w:szCs w:val="24"/>
        </w:rPr>
        <w:t xml:space="preserve">Соотношения между сторонами и углами треугольника </w:t>
      </w:r>
      <w:r>
        <w:rPr>
          <w:b/>
          <w:sz w:val="24"/>
          <w:szCs w:val="24"/>
        </w:rPr>
        <w:t>18 ч</w:t>
      </w:r>
    </w:p>
    <w:p w:rsidR="005772C6" w:rsidRPr="000C7FB5" w:rsidRDefault="000C7FB5" w:rsidP="005772C6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0C7FB5">
        <w:rPr>
          <w:rFonts w:cs="Times New Roman"/>
          <w:color w:val="000000"/>
          <w:sz w:val="24"/>
          <w:szCs w:val="24"/>
          <w:shd w:val="clear" w:color="auto" w:fill="FFFFFF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0C7FB5">
        <w:rPr>
          <w:rFonts w:cs="Times New Roman"/>
          <w:color w:val="000000"/>
          <w:sz w:val="24"/>
          <w:szCs w:val="24"/>
          <w:shd w:val="clear" w:color="auto" w:fill="FFFFFF"/>
        </w:rPr>
        <w:softHyphen/>
        <w:t>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5772C6" w:rsidRDefault="005772C6" w:rsidP="005772C6">
      <w:pPr>
        <w:spacing w:after="0" w:line="240" w:lineRule="auto"/>
        <w:jc w:val="center"/>
        <w:rPr>
          <w:b/>
          <w:sz w:val="24"/>
          <w:szCs w:val="24"/>
        </w:rPr>
      </w:pPr>
      <w:r w:rsidRPr="00AA76A0">
        <w:rPr>
          <w:b/>
          <w:sz w:val="24"/>
          <w:szCs w:val="24"/>
        </w:rPr>
        <w:t>Тематическое планирование учебного материала</w:t>
      </w:r>
      <w:r w:rsidR="000C7FB5">
        <w:rPr>
          <w:b/>
          <w:sz w:val="24"/>
          <w:szCs w:val="24"/>
        </w:rPr>
        <w:t xml:space="preserve">  </w:t>
      </w:r>
    </w:p>
    <w:p w:rsidR="005772C6" w:rsidRPr="00AA76A0" w:rsidRDefault="005772C6" w:rsidP="005772C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9402"/>
        <w:gridCol w:w="4066"/>
        <w:gridCol w:w="17"/>
      </w:tblGrid>
      <w:tr w:rsidR="000C7FB5" w:rsidRPr="002E3D18" w:rsidTr="000C7FB5">
        <w:trPr>
          <w:gridAfter w:val="1"/>
          <w:wAfter w:w="17" w:type="dxa"/>
          <w:trHeight w:val="290"/>
        </w:trPr>
        <w:tc>
          <w:tcPr>
            <w:tcW w:w="1010" w:type="dxa"/>
            <w:vMerge w:val="restart"/>
            <w:shd w:val="clear" w:color="auto" w:fill="auto"/>
          </w:tcPr>
          <w:p w:rsidR="000C7FB5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7FB5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7FB5" w:rsidRPr="00FF5B31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B31">
              <w:rPr>
                <w:sz w:val="24"/>
                <w:szCs w:val="24"/>
              </w:rPr>
              <w:t>№</w:t>
            </w:r>
          </w:p>
        </w:tc>
        <w:tc>
          <w:tcPr>
            <w:tcW w:w="9402" w:type="dxa"/>
            <w:vMerge w:val="restart"/>
            <w:shd w:val="clear" w:color="auto" w:fill="auto"/>
          </w:tcPr>
          <w:p w:rsidR="000C7FB5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7FB5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7FB5" w:rsidRPr="00FF5B31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F5B31">
              <w:rPr>
                <w:sz w:val="24"/>
                <w:szCs w:val="24"/>
              </w:rPr>
              <w:t>ема</w:t>
            </w:r>
          </w:p>
        </w:tc>
        <w:tc>
          <w:tcPr>
            <w:tcW w:w="4066" w:type="dxa"/>
            <w:tcBorders>
              <w:bottom w:val="nil"/>
            </w:tcBorders>
            <w:shd w:val="clear" w:color="auto" w:fill="auto"/>
          </w:tcPr>
          <w:p w:rsidR="000C7FB5" w:rsidRPr="002E3D18" w:rsidRDefault="000C7FB5">
            <w:pPr>
              <w:spacing w:after="200" w:line="276" w:lineRule="auto"/>
            </w:pPr>
          </w:p>
        </w:tc>
      </w:tr>
      <w:tr w:rsidR="000C7FB5" w:rsidRPr="002E3D18" w:rsidTr="000C7FB5">
        <w:trPr>
          <w:trHeight w:val="74"/>
        </w:trPr>
        <w:tc>
          <w:tcPr>
            <w:tcW w:w="1010" w:type="dxa"/>
            <w:vMerge/>
            <w:shd w:val="clear" w:color="auto" w:fill="auto"/>
          </w:tcPr>
          <w:p w:rsidR="000C7FB5" w:rsidRPr="00FF5B31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02" w:type="dxa"/>
            <w:vMerge/>
            <w:shd w:val="clear" w:color="auto" w:fill="auto"/>
          </w:tcPr>
          <w:p w:rsidR="000C7FB5" w:rsidRPr="00FF5B31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2"/>
            <w:tcBorders>
              <w:top w:val="nil"/>
            </w:tcBorders>
            <w:shd w:val="clear" w:color="auto" w:fill="auto"/>
          </w:tcPr>
          <w:p w:rsidR="000C7FB5" w:rsidRPr="00FF5B31" w:rsidRDefault="000C7FB5" w:rsidP="00D7658D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0C7FB5" w:rsidRPr="00182FF4" w:rsidTr="000C7FB5">
        <w:trPr>
          <w:trHeight w:val="365"/>
        </w:trPr>
        <w:tc>
          <w:tcPr>
            <w:tcW w:w="1010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1</w:t>
            </w:r>
          </w:p>
        </w:tc>
        <w:tc>
          <w:tcPr>
            <w:tcW w:w="9402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C7FB5" w:rsidRPr="00182FF4" w:rsidRDefault="000C7FB5" w:rsidP="00384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1</w:t>
            </w:r>
            <w:r w:rsidR="00384526">
              <w:rPr>
                <w:sz w:val="24"/>
                <w:szCs w:val="24"/>
              </w:rPr>
              <w:t>0</w:t>
            </w:r>
          </w:p>
        </w:tc>
      </w:tr>
      <w:tr w:rsidR="000C7FB5" w:rsidRPr="00182FF4" w:rsidTr="000C7FB5">
        <w:trPr>
          <w:trHeight w:val="345"/>
        </w:trPr>
        <w:tc>
          <w:tcPr>
            <w:tcW w:w="1010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2</w:t>
            </w:r>
          </w:p>
        </w:tc>
        <w:tc>
          <w:tcPr>
            <w:tcW w:w="9402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17</w:t>
            </w:r>
          </w:p>
        </w:tc>
      </w:tr>
      <w:tr w:rsidR="000C7FB5" w:rsidRPr="00182FF4" w:rsidTr="000C7FB5">
        <w:trPr>
          <w:trHeight w:val="345"/>
        </w:trPr>
        <w:tc>
          <w:tcPr>
            <w:tcW w:w="1010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3</w:t>
            </w:r>
          </w:p>
        </w:tc>
        <w:tc>
          <w:tcPr>
            <w:tcW w:w="9402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13</w:t>
            </w:r>
          </w:p>
        </w:tc>
      </w:tr>
      <w:tr w:rsidR="000C7FB5" w:rsidRPr="00182FF4" w:rsidTr="000C7FB5">
        <w:trPr>
          <w:trHeight w:val="709"/>
        </w:trPr>
        <w:tc>
          <w:tcPr>
            <w:tcW w:w="1010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4</w:t>
            </w:r>
          </w:p>
        </w:tc>
        <w:tc>
          <w:tcPr>
            <w:tcW w:w="9402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18</w:t>
            </w:r>
          </w:p>
        </w:tc>
      </w:tr>
      <w:tr w:rsidR="000C7FB5" w:rsidRPr="00182FF4" w:rsidTr="000C7FB5">
        <w:trPr>
          <w:trHeight w:val="345"/>
        </w:trPr>
        <w:tc>
          <w:tcPr>
            <w:tcW w:w="1010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5</w:t>
            </w:r>
          </w:p>
        </w:tc>
        <w:tc>
          <w:tcPr>
            <w:tcW w:w="9402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C7FB5" w:rsidRPr="00182FF4" w:rsidRDefault="008F337B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7FB5" w:rsidRPr="00182FF4" w:rsidTr="000C7FB5">
        <w:trPr>
          <w:trHeight w:val="345"/>
        </w:trPr>
        <w:tc>
          <w:tcPr>
            <w:tcW w:w="1010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02" w:type="dxa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итого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C7FB5" w:rsidRPr="00182FF4" w:rsidRDefault="000C7FB5" w:rsidP="00D76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FF4">
              <w:rPr>
                <w:sz w:val="24"/>
                <w:szCs w:val="24"/>
              </w:rPr>
              <w:t>68</w:t>
            </w:r>
          </w:p>
        </w:tc>
      </w:tr>
    </w:tbl>
    <w:p w:rsidR="005772C6" w:rsidRPr="00182FF4" w:rsidRDefault="005772C6" w:rsidP="005772C6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5772C6" w:rsidRDefault="005772C6" w:rsidP="005772C6">
      <w:pPr>
        <w:spacing w:after="0" w:line="240" w:lineRule="auto"/>
        <w:jc w:val="center"/>
        <w:rPr>
          <w:sz w:val="24"/>
          <w:szCs w:val="24"/>
        </w:rPr>
      </w:pPr>
      <w:r w:rsidRPr="003341D6">
        <w:rPr>
          <w:sz w:val="24"/>
          <w:szCs w:val="24"/>
        </w:rPr>
        <w:t>Запланировано контрольных работ</w:t>
      </w:r>
      <w:r>
        <w:rPr>
          <w:sz w:val="24"/>
          <w:szCs w:val="24"/>
        </w:rPr>
        <w:t xml:space="preserve"> - 6</w:t>
      </w:r>
    </w:p>
    <w:p w:rsidR="005772C6" w:rsidRDefault="005772C6" w:rsidP="00D43208">
      <w:pPr>
        <w:jc w:val="center"/>
        <w:rPr>
          <w:b/>
          <w:szCs w:val="28"/>
        </w:rPr>
      </w:pPr>
    </w:p>
    <w:p w:rsidR="005772C6" w:rsidRDefault="005772C6" w:rsidP="00D43208">
      <w:pPr>
        <w:jc w:val="center"/>
        <w:rPr>
          <w:b/>
          <w:szCs w:val="28"/>
        </w:rPr>
      </w:pPr>
    </w:p>
    <w:p w:rsidR="005772C6" w:rsidRDefault="005772C6" w:rsidP="00D43208">
      <w:pPr>
        <w:jc w:val="center"/>
        <w:rPr>
          <w:b/>
          <w:szCs w:val="28"/>
        </w:rPr>
      </w:pPr>
    </w:p>
    <w:p w:rsidR="00D43208" w:rsidRDefault="00D43208" w:rsidP="00D43208">
      <w:pPr>
        <w:jc w:val="center"/>
        <w:rPr>
          <w:b/>
          <w:szCs w:val="28"/>
        </w:rPr>
      </w:pPr>
    </w:p>
    <w:p w:rsidR="000C7FB5" w:rsidRDefault="000C7FB5" w:rsidP="00D43208">
      <w:pPr>
        <w:jc w:val="center"/>
        <w:rPr>
          <w:b/>
          <w:szCs w:val="28"/>
        </w:rPr>
      </w:pPr>
    </w:p>
    <w:p w:rsidR="000C7FB5" w:rsidRDefault="000C7FB5" w:rsidP="00D43208">
      <w:pPr>
        <w:jc w:val="center"/>
        <w:rPr>
          <w:b/>
          <w:szCs w:val="28"/>
        </w:rPr>
      </w:pPr>
    </w:p>
    <w:p w:rsidR="000C7FB5" w:rsidRDefault="000C7FB5" w:rsidP="00D43208">
      <w:pPr>
        <w:jc w:val="center"/>
        <w:rPr>
          <w:b/>
          <w:szCs w:val="28"/>
        </w:rPr>
      </w:pPr>
    </w:p>
    <w:p w:rsidR="000C7FB5" w:rsidRDefault="000C7FB5" w:rsidP="00D43208">
      <w:pPr>
        <w:jc w:val="center"/>
        <w:rPr>
          <w:b/>
          <w:szCs w:val="28"/>
        </w:rPr>
      </w:pPr>
    </w:p>
    <w:p w:rsidR="000C7FB5" w:rsidRPr="000C7FB5" w:rsidRDefault="000C7FB5" w:rsidP="00D43208">
      <w:pPr>
        <w:jc w:val="center"/>
        <w:rPr>
          <w:b/>
          <w:szCs w:val="28"/>
        </w:rPr>
      </w:pPr>
      <w:r w:rsidRPr="000C7FB5">
        <w:rPr>
          <w:rFonts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d"/>
        <w:tblW w:w="20158" w:type="dxa"/>
        <w:tblInd w:w="-459" w:type="dxa"/>
        <w:tblLayout w:type="fixed"/>
        <w:tblLook w:val="01E0"/>
      </w:tblPr>
      <w:tblGrid>
        <w:gridCol w:w="3383"/>
        <w:gridCol w:w="9465"/>
        <w:gridCol w:w="15"/>
        <w:gridCol w:w="2272"/>
        <w:gridCol w:w="1407"/>
        <w:gridCol w:w="3616"/>
      </w:tblGrid>
      <w:tr w:rsidR="000C7FB5" w:rsidRPr="00565442" w:rsidTr="00384526">
        <w:trPr>
          <w:gridAfter w:val="2"/>
          <w:wAfter w:w="5023" w:type="dxa"/>
          <w:trHeight w:val="530"/>
        </w:trPr>
        <w:tc>
          <w:tcPr>
            <w:tcW w:w="3383" w:type="dxa"/>
            <w:tcBorders>
              <w:bottom w:val="single" w:sz="4" w:space="0" w:color="auto"/>
            </w:tcBorders>
          </w:tcPr>
          <w:p w:rsidR="000C7FB5" w:rsidRPr="000C7FB5" w:rsidRDefault="000C7FB5" w:rsidP="0031578B">
            <w:pPr>
              <w:rPr>
                <w:sz w:val="24"/>
                <w:szCs w:val="24"/>
              </w:rPr>
            </w:pPr>
            <w:r w:rsidRPr="000C7FB5">
              <w:rPr>
                <w:sz w:val="24"/>
                <w:szCs w:val="24"/>
              </w:rPr>
              <w:t xml:space="preserve">№ </w:t>
            </w:r>
            <w:proofErr w:type="spellStart"/>
            <w:r w:rsidRPr="000C7FB5">
              <w:rPr>
                <w:sz w:val="24"/>
                <w:szCs w:val="24"/>
              </w:rPr>
              <w:t>п</w:t>
            </w:r>
            <w:proofErr w:type="spellEnd"/>
            <w:r w:rsidRPr="000C7FB5">
              <w:rPr>
                <w:sz w:val="24"/>
                <w:szCs w:val="24"/>
              </w:rPr>
              <w:t>/</w:t>
            </w:r>
            <w:proofErr w:type="spellStart"/>
            <w:r w:rsidRPr="000C7F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FB5" w:rsidRPr="000C7FB5" w:rsidRDefault="000C7FB5" w:rsidP="0031578B">
            <w:pPr>
              <w:rPr>
                <w:sz w:val="24"/>
                <w:szCs w:val="24"/>
              </w:rPr>
            </w:pPr>
            <w:r w:rsidRPr="000C7FB5">
              <w:rPr>
                <w:sz w:val="24"/>
                <w:szCs w:val="24"/>
              </w:rPr>
              <w:t>Тема урока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0C7FB5" w:rsidRPr="000C7FB5" w:rsidRDefault="000C7FB5" w:rsidP="000C7FB5">
            <w:pPr>
              <w:rPr>
                <w:sz w:val="24"/>
                <w:szCs w:val="24"/>
              </w:rPr>
            </w:pPr>
            <w:r w:rsidRPr="000C7FB5">
              <w:rPr>
                <w:sz w:val="24"/>
                <w:szCs w:val="24"/>
              </w:rPr>
              <w:t>Количество часов</w:t>
            </w:r>
          </w:p>
        </w:tc>
      </w:tr>
      <w:tr w:rsidR="000C7FB5" w:rsidRPr="00565442" w:rsidTr="00384526">
        <w:trPr>
          <w:gridAfter w:val="2"/>
          <w:wAfter w:w="5023" w:type="dxa"/>
          <w:trHeight w:val="507"/>
        </w:trPr>
        <w:tc>
          <w:tcPr>
            <w:tcW w:w="3383" w:type="dxa"/>
            <w:tcBorders>
              <w:top w:val="single" w:sz="4" w:space="0" w:color="auto"/>
            </w:tcBorders>
          </w:tcPr>
          <w:p w:rsidR="000C7FB5" w:rsidRPr="003958D2" w:rsidRDefault="000C7FB5" w:rsidP="0031578B"/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7FB5" w:rsidRPr="00384526" w:rsidRDefault="00384526" w:rsidP="00384526">
            <w:pPr>
              <w:jc w:val="center"/>
              <w:rPr>
                <w:b/>
              </w:rPr>
            </w:pPr>
            <w:r w:rsidRPr="00384526">
              <w:rPr>
                <w:b/>
                <w:sz w:val="24"/>
                <w:szCs w:val="24"/>
              </w:rPr>
              <w:t>Начальные геометрические сведения</w:t>
            </w:r>
            <w:r>
              <w:rPr>
                <w:b/>
                <w:sz w:val="24"/>
                <w:szCs w:val="24"/>
              </w:rPr>
              <w:t xml:space="preserve">  10 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0C7FB5" w:rsidRPr="003958D2" w:rsidRDefault="000C7FB5" w:rsidP="0031578B"/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Прямая и отрезок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Луч и угол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Измерение отрезков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531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Смежные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 xml:space="preserve"> и вертикальные углы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Default="008F337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7FB5" w:rsidRPr="003958D2" w:rsidRDefault="000C7FB5" w:rsidP="000C7FB5">
            <w:pPr>
              <w:pStyle w:val="ae"/>
              <w:rPr>
                <w:sz w:val="24"/>
                <w:szCs w:val="24"/>
              </w:rPr>
            </w:pP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8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</w:t>
            </w:r>
            <w:r w:rsidR="000C7FB5" w:rsidRPr="003958D2">
              <w:rPr>
                <w:sz w:val="24"/>
                <w:szCs w:val="24"/>
              </w:rPr>
              <w:t>кулярные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 xml:space="preserve"> прямые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Default="008F337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7FB5" w:rsidRPr="003958D2" w:rsidRDefault="000C7FB5" w:rsidP="000C7FB5">
            <w:pPr>
              <w:pStyle w:val="ae"/>
              <w:rPr>
                <w:sz w:val="24"/>
                <w:szCs w:val="24"/>
              </w:rPr>
            </w:pP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i/>
                <w:sz w:val="24"/>
                <w:szCs w:val="24"/>
              </w:rPr>
            </w:pPr>
            <w:r w:rsidRPr="003958D2">
              <w:rPr>
                <w:i/>
                <w:sz w:val="24"/>
                <w:szCs w:val="24"/>
              </w:rPr>
              <w:t xml:space="preserve">Контрольная работа №1 </w:t>
            </w:r>
            <w:r w:rsidR="00384526">
              <w:rPr>
                <w:i/>
                <w:sz w:val="24"/>
                <w:szCs w:val="24"/>
              </w:rPr>
              <w:t>по теме: «Начальные геометричес</w:t>
            </w:r>
            <w:r w:rsidRPr="003958D2">
              <w:rPr>
                <w:i/>
                <w:sz w:val="24"/>
                <w:szCs w:val="24"/>
              </w:rPr>
              <w:t>кие сведения»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0C7FB5" w:rsidRPr="003958D2" w:rsidTr="00384526">
        <w:trPr>
          <w:gridAfter w:val="2"/>
          <w:wAfter w:w="5023" w:type="dxa"/>
          <w:trHeight w:val="195"/>
        </w:trPr>
        <w:tc>
          <w:tcPr>
            <w:tcW w:w="3383" w:type="dxa"/>
            <w:tcBorders>
              <w:top w:val="nil"/>
              <w:bottom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FB5" w:rsidRPr="00384526" w:rsidRDefault="00384526" w:rsidP="00384526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4526">
              <w:rPr>
                <w:b/>
                <w:sz w:val="24"/>
                <w:szCs w:val="24"/>
                <w:lang w:val="en-US"/>
              </w:rPr>
              <w:t>Треугольник</w:t>
            </w:r>
            <w:proofErr w:type="spellEnd"/>
            <w:r>
              <w:rPr>
                <w:b/>
                <w:sz w:val="24"/>
                <w:szCs w:val="24"/>
              </w:rPr>
              <w:t xml:space="preserve">и </w:t>
            </w:r>
            <w:r w:rsidR="008F33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 ч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7FB5" w:rsidRPr="003958D2" w:rsidRDefault="000C7FB5" w:rsidP="000C7FB5">
            <w:pPr>
              <w:pStyle w:val="ae"/>
              <w:rPr>
                <w:sz w:val="24"/>
                <w:szCs w:val="24"/>
              </w:rPr>
            </w:pPr>
          </w:p>
        </w:tc>
      </w:tr>
      <w:tr w:rsidR="00384526" w:rsidRPr="003958D2" w:rsidTr="00384526">
        <w:trPr>
          <w:gridAfter w:val="2"/>
          <w:wAfter w:w="5023" w:type="dxa"/>
          <w:trHeight w:val="345"/>
        </w:trPr>
        <w:tc>
          <w:tcPr>
            <w:tcW w:w="3383" w:type="dxa"/>
            <w:tcBorders>
              <w:top w:val="single" w:sz="4" w:space="0" w:color="auto"/>
            </w:tcBorders>
          </w:tcPr>
          <w:p w:rsidR="00384526" w:rsidRDefault="00384526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11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4526" w:rsidRDefault="00384526" w:rsidP="003958D2">
            <w:pPr>
              <w:pStyle w:val="ae"/>
              <w:rPr>
                <w:sz w:val="24"/>
                <w:szCs w:val="24"/>
              </w:rPr>
            </w:pPr>
            <w:proofErr w:type="spellStart"/>
            <w:r w:rsidRPr="003958D2">
              <w:rPr>
                <w:sz w:val="24"/>
                <w:szCs w:val="24"/>
                <w:lang w:val="en-US"/>
              </w:rPr>
              <w:t>Треугольник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84526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Треугольник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Пе</w:t>
            </w:r>
            <w:r w:rsidR="008F337B">
              <w:rPr>
                <w:sz w:val="24"/>
                <w:szCs w:val="24"/>
              </w:rPr>
              <w:t>рвый признак равенства треуголь</w:t>
            </w:r>
            <w:r w:rsidRPr="003958D2">
              <w:rPr>
                <w:sz w:val="24"/>
                <w:szCs w:val="24"/>
              </w:rPr>
              <w:t>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</w:t>
            </w:r>
            <w:r w:rsidR="000C7FB5" w:rsidRPr="003958D2">
              <w:rPr>
                <w:sz w:val="24"/>
                <w:szCs w:val="24"/>
              </w:rPr>
              <w:t>куляр к прямой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равнобедрен</w:t>
            </w:r>
            <w:r w:rsidR="000C7FB5" w:rsidRPr="003958D2">
              <w:rPr>
                <w:sz w:val="24"/>
                <w:szCs w:val="24"/>
              </w:rPr>
              <w:t>ного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1"/>
          <w:wAfter w:w="3616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Второй и тре</w:t>
            </w:r>
            <w:r w:rsidR="008F337B">
              <w:rPr>
                <w:sz w:val="24"/>
                <w:szCs w:val="24"/>
              </w:rPr>
              <w:t>тий признаки равенства треуголь</w:t>
            </w:r>
            <w:r w:rsidRPr="003958D2">
              <w:rPr>
                <w:sz w:val="24"/>
                <w:szCs w:val="24"/>
              </w:rPr>
              <w:t>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0C7FB5" w:rsidRPr="003958D2" w:rsidRDefault="000C7FB5" w:rsidP="003958D2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0C7FB5" w:rsidRPr="003958D2" w:rsidTr="000C7FB5">
        <w:trPr>
          <w:trHeight w:val="130"/>
        </w:trPr>
        <w:tc>
          <w:tcPr>
            <w:tcW w:w="3383" w:type="dxa"/>
            <w:tcBorders>
              <w:top w:val="nil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18</w:t>
            </w:r>
          </w:p>
        </w:tc>
        <w:tc>
          <w:tcPr>
            <w:tcW w:w="9480" w:type="dxa"/>
            <w:gridSpan w:val="2"/>
            <w:tcBorders>
              <w:top w:val="nil"/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 xml:space="preserve">Второй и третий признаки равенства </w:t>
            </w:r>
            <w:r w:rsidR="008F337B">
              <w:rPr>
                <w:sz w:val="24"/>
                <w:szCs w:val="24"/>
              </w:rPr>
              <w:t>треуголь</w:t>
            </w:r>
            <w:r w:rsidRPr="003958D2">
              <w:rPr>
                <w:sz w:val="24"/>
                <w:szCs w:val="24"/>
              </w:rPr>
              <w:t>ников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3" w:type="dxa"/>
            <w:gridSpan w:val="2"/>
            <w:tcBorders>
              <w:top w:val="nil"/>
              <w:right w:val="nil"/>
            </w:tcBorders>
          </w:tcPr>
          <w:p w:rsidR="000C7FB5" w:rsidRPr="003958D2" w:rsidRDefault="000C7FB5" w:rsidP="00D7658D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19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Второй и тре</w:t>
            </w:r>
            <w:r w:rsidR="008F337B">
              <w:rPr>
                <w:sz w:val="24"/>
                <w:szCs w:val="24"/>
              </w:rPr>
              <w:t>тий признаки равенства треуголь</w:t>
            </w:r>
            <w:r w:rsidRPr="003958D2">
              <w:rPr>
                <w:sz w:val="24"/>
                <w:szCs w:val="24"/>
              </w:rPr>
              <w:t>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Второй и тре</w:t>
            </w:r>
            <w:r w:rsidR="008F337B">
              <w:rPr>
                <w:sz w:val="24"/>
                <w:szCs w:val="24"/>
              </w:rPr>
              <w:t>тий признаки равенства треуголь</w:t>
            </w:r>
            <w:r w:rsidRPr="003958D2">
              <w:rPr>
                <w:sz w:val="24"/>
                <w:szCs w:val="24"/>
              </w:rPr>
              <w:t>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Окружность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  <w:tcBorders>
              <w:top w:val="nil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23</w:t>
            </w:r>
          </w:p>
        </w:tc>
        <w:tc>
          <w:tcPr>
            <w:tcW w:w="9480" w:type="dxa"/>
            <w:gridSpan w:val="2"/>
            <w:tcBorders>
              <w:top w:val="nil"/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Решение задач</w:t>
            </w:r>
          </w:p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теме: «Треуголь</w:t>
            </w:r>
            <w:r w:rsidR="000C7FB5" w:rsidRPr="003958D2">
              <w:rPr>
                <w:sz w:val="24"/>
                <w:szCs w:val="24"/>
              </w:rPr>
              <w:t>ники»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Default="008F337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Решение задач</w:t>
            </w:r>
          </w:p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теме: «Треуголь</w:t>
            </w:r>
            <w:r w:rsidR="000C7FB5" w:rsidRPr="003958D2">
              <w:rPr>
                <w:sz w:val="24"/>
                <w:szCs w:val="24"/>
              </w:rPr>
              <w:t>ники»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Default="008F337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7FB5" w:rsidRPr="003958D2" w:rsidRDefault="000C7FB5" w:rsidP="000C7FB5">
            <w:pPr>
              <w:pStyle w:val="ae"/>
              <w:rPr>
                <w:sz w:val="24"/>
                <w:szCs w:val="24"/>
              </w:rPr>
            </w:pP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i/>
                <w:sz w:val="24"/>
                <w:szCs w:val="24"/>
              </w:rPr>
            </w:pPr>
            <w:r w:rsidRPr="003958D2">
              <w:rPr>
                <w:i/>
                <w:sz w:val="24"/>
                <w:szCs w:val="24"/>
              </w:rPr>
              <w:t>Контрольн</w:t>
            </w:r>
            <w:r w:rsidR="00384526">
              <w:rPr>
                <w:i/>
                <w:sz w:val="24"/>
                <w:szCs w:val="24"/>
              </w:rPr>
              <w:t>ая работа №2 по теме: «Треуголь</w:t>
            </w:r>
            <w:r w:rsidRPr="003958D2">
              <w:rPr>
                <w:i/>
                <w:sz w:val="24"/>
                <w:szCs w:val="24"/>
              </w:rPr>
              <w:t>ники»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0C7FB5" w:rsidRPr="003958D2" w:rsidTr="008F337B">
        <w:trPr>
          <w:gridAfter w:val="2"/>
          <w:wAfter w:w="5023" w:type="dxa"/>
          <w:trHeight w:val="309"/>
        </w:trPr>
        <w:tc>
          <w:tcPr>
            <w:tcW w:w="3383" w:type="dxa"/>
            <w:tcBorders>
              <w:bottom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FB5" w:rsidRPr="008F337B" w:rsidRDefault="008F337B" w:rsidP="008F337B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F337B">
              <w:rPr>
                <w:b/>
                <w:sz w:val="24"/>
                <w:szCs w:val="24"/>
              </w:rPr>
              <w:t>Параллельные прямые  13 ч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0C7FB5" w:rsidRPr="003958D2" w:rsidRDefault="000C7FB5" w:rsidP="000C7FB5">
            <w:pPr>
              <w:pStyle w:val="ae"/>
              <w:rPr>
                <w:sz w:val="24"/>
                <w:szCs w:val="24"/>
              </w:rPr>
            </w:pPr>
          </w:p>
        </w:tc>
      </w:tr>
      <w:tr w:rsidR="008F337B" w:rsidRPr="003958D2" w:rsidTr="008F337B">
        <w:trPr>
          <w:gridAfter w:val="2"/>
          <w:wAfter w:w="5023" w:type="dxa"/>
          <w:trHeight w:val="270"/>
        </w:trPr>
        <w:tc>
          <w:tcPr>
            <w:tcW w:w="3383" w:type="dxa"/>
            <w:tcBorders>
              <w:top w:val="single" w:sz="4" w:space="0" w:color="auto"/>
            </w:tcBorders>
          </w:tcPr>
          <w:p w:rsidR="008F337B" w:rsidRDefault="008F337B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337B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</w:t>
            </w:r>
            <w:r w:rsidRPr="003958D2">
              <w:rPr>
                <w:sz w:val="24"/>
                <w:szCs w:val="24"/>
              </w:rPr>
              <w:t>ные прямые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8F337B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29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параллель</w:t>
            </w:r>
            <w:r w:rsidR="000C7FB5" w:rsidRPr="003958D2">
              <w:rPr>
                <w:sz w:val="24"/>
                <w:szCs w:val="24"/>
              </w:rPr>
              <w:t>ности двух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параллель</w:t>
            </w:r>
            <w:r w:rsidR="000C7FB5" w:rsidRPr="003958D2">
              <w:rPr>
                <w:sz w:val="24"/>
                <w:szCs w:val="24"/>
              </w:rPr>
              <w:t>ности двух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параллель</w:t>
            </w:r>
            <w:r w:rsidR="000C7FB5" w:rsidRPr="003958D2">
              <w:rPr>
                <w:sz w:val="24"/>
                <w:szCs w:val="24"/>
              </w:rPr>
              <w:t>ности двух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</w:t>
            </w:r>
            <w:r w:rsidR="00384526">
              <w:rPr>
                <w:sz w:val="24"/>
                <w:szCs w:val="24"/>
              </w:rPr>
              <w:t>шение задач по теме: «Параллель</w:t>
            </w:r>
            <w:r w:rsidRPr="003958D2">
              <w:rPr>
                <w:sz w:val="24"/>
                <w:szCs w:val="24"/>
              </w:rPr>
              <w:t>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38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</w:t>
            </w:r>
            <w:r w:rsidR="00384526">
              <w:rPr>
                <w:sz w:val="24"/>
                <w:szCs w:val="24"/>
              </w:rPr>
              <w:t>шение задач по теме: «Параллель</w:t>
            </w:r>
            <w:r w:rsidRPr="003958D2">
              <w:rPr>
                <w:sz w:val="24"/>
                <w:szCs w:val="24"/>
              </w:rPr>
              <w:t>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39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</w:t>
            </w:r>
            <w:r w:rsidR="00384526">
              <w:rPr>
                <w:sz w:val="24"/>
                <w:szCs w:val="24"/>
              </w:rPr>
              <w:t>шение задач по теме: «Параллель</w:t>
            </w:r>
            <w:r w:rsidRPr="003958D2">
              <w:rPr>
                <w:sz w:val="24"/>
                <w:szCs w:val="24"/>
              </w:rPr>
              <w:t>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i/>
                <w:sz w:val="24"/>
                <w:szCs w:val="24"/>
              </w:rPr>
            </w:pPr>
            <w:r w:rsidRPr="003958D2">
              <w:rPr>
                <w:i/>
                <w:sz w:val="24"/>
                <w:szCs w:val="24"/>
              </w:rPr>
              <w:t xml:space="preserve">Контрольная </w:t>
            </w:r>
            <w:r w:rsidR="00384526">
              <w:rPr>
                <w:i/>
                <w:sz w:val="24"/>
                <w:szCs w:val="24"/>
              </w:rPr>
              <w:t>работа №3 по теме: «Параллель</w:t>
            </w:r>
            <w:r w:rsidRPr="003958D2">
              <w:rPr>
                <w:i/>
                <w:sz w:val="24"/>
                <w:szCs w:val="24"/>
              </w:rPr>
              <w:t>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0C7FB5" w:rsidRPr="003958D2" w:rsidTr="008F337B">
        <w:trPr>
          <w:gridAfter w:val="2"/>
          <w:wAfter w:w="5023" w:type="dxa"/>
          <w:trHeight w:val="285"/>
        </w:trPr>
        <w:tc>
          <w:tcPr>
            <w:tcW w:w="3383" w:type="dxa"/>
            <w:tcBorders>
              <w:bottom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FB5" w:rsidRDefault="008F337B" w:rsidP="008F337B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F337B">
              <w:rPr>
                <w:b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b/>
                <w:sz w:val="24"/>
                <w:szCs w:val="24"/>
              </w:rPr>
              <w:t xml:space="preserve"> 18 ч</w:t>
            </w:r>
          </w:p>
          <w:p w:rsidR="008F337B" w:rsidRPr="008F337B" w:rsidRDefault="008F337B" w:rsidP="008F337B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0C7FB5" w:rsidRPr="003958D2" w:rsidRDefault="000C7FB5" w:rsidP="000C7FB5">
            <w:pPr>
              <w:pStyle w:val="ae"/>
              <w:rPr>
                <w:sz w:val="24"/>
                <w:szCs w:val="24"/>
              </w:rPr>
            </w:pPr>
          </w:p>
        </w:tc>
      </w:tr>
      <w:tr w:rsidR="008F337B" w:rsidRPr="003958D2" w:rsidTr="008F337B">
        <w:trPr>
          <w:gridAfter w:val="2"/>
          <w:wAfter w:w="5023" w:type="dxa"/>
          <w:trHeight w:val="252"/>
        </w:trPr>
        <w:tc>
          <w:tcPr>
            <w:tcW w:w="3383" w:type="dxa"/>
            <w:tcBorders>
              <w:top w:val="single" w:sz="4" w:space="0" w:color="auto"/>
            </w:tcBorders>
          </w:tcPr>
          <w:p w:rsidR="008F337B" w:rsidRDefault="008F337B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41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337B" w:rsidRDefault="008F337B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8F337B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8F337B" w:rsidRDefault="008F337B" w:rsidP="00384526">
            <w:pPr>
              <w:pStyle w:val="ae"/>
              <w:rPr>
                <w:sz w:val="24"/>
                <w:szCs w:val="24"/>
              </w:rPr>
            </w:pPr>
          </w:p>
          <w:p w:rsidR="000C7FB5" w:rsidRPr="003958D2" w:rsidRDefault="000C7FB5" w:rsidP="00384526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84526">
            <w:pPr>
              <w:pStyle w:val="ae"/>
              <w:rPr>
                <w:i/>
                <w:sz w:val="24"/>
                <w:szCs w:val="24"/>
              </w:rPr>
            </w:pPr>
            <w:r w:rsidRPr="003958D2">
              <w:rPr>
                <w:i/>
                <w:sz w:val="24"/>
                <w:szCs w:val="24"/>
              </w:rPr>
              <w:t>Контрольна</w:t>
            </w:r>
            <w:r w:rsidR="00384526">
              <w:rPr>
                <w:i/>
                <w:sz w:val="24"/>
                <w:szCs w:val="24"/>
              </w:rPr>
              <w:t>я работа № 4 по теме: «Соотноше</w:t>
            </w:r>
            <w:r w:rsidRPr="003958D2">
              <w:rPr>
                <w:i/>
                <w:sz w:val="24"/>
                <w:szCs w:val="24"/>
              </w:rPr>
              <w:t>ния ме</w:t>
            </w:r>
            <w:r w:rsidR="00384526">
              <w:rPr>
                <w:i/>
                <w:sz w:val="24"/>
                <w:szCs w:val="24"/>
              </w:rPr>
              <w:t>жду сторонами и углами треуголь</w:t>
            </w:r>
            <w:r w:rsidRPr="003958D2">
              <w:rPr>
                <w:i/>
                <w:sz w:val="24"/>
                <w:szCs w:val="24"/>
              </w:rPr>
              <w:t>ника»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384526">
            <w:pPr>
              <w:pStyle w:val="a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0C7FB5" w:rsidRPr="003958D2" w:rsidTr="00384526">
        <w:trPr>
          <w:gridAfter w:val="2"/>
          <w:wAfter w:w="5023" w:type="dxa"/>
          <w:trHeight w:val="419"/>
        </w:trPr>
        <w:tc>
          <w:tcPr>
            <w:tcW w:w="3383" w:type="dxa"/>
          </w:tcPr>
          <w:p w:rsidR="000C7FB5" w:rsidRPr="003958D2" w:rsidRDefault="000C7FB5" w:rsidP="00384526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8452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</w:t>
            </w:r>
            <w:r w:rsidRPr="003958D2">
              <w:rPr>
                <w:sz w:val="24"/>
                <w:szCs w:val="24"/>
              </w:rPr>
              <w:t>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38452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84526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48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8452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</w:t>
            </w:r>
            <w:r w:rsidRPr="003958D2">
              <w:rPr>
                <w:sz w:val="24"/>
                <w:szCs w:val="24"/>
              </w:rPr>
              <w:t>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38452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49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</w:t>
            </w:r>
            <w:r w:rsidRPr="003958D2">
              <w:rPr>
                <w:sz w:val="24"/>
                <w:szCs w:val="24"/>
              </w:rPr>
              <w:t>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</w:t>
            </w:r>
            <w:r w:rsidRPr="003958D2">
              <w:rPr>
                <w:sz w:val="24"/>
                <w:szCs w:val="24"/>
              </w:rPr>
              <w:t>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Решение задач по теме: «Прямоуго</w:t>
            </w:r>
            <w:r w:rsidR="00384526">
              <w:rPr>
                <w:sz w:val="24"/>
                <w:szCs w:val="24"/>
              </w:rPr>
              <w:t>льные треугольники. Геометричес</w:t>
            </w:r>
            <w:r w:rsidRPr="003958D2">
              <w:rPr>
                <w:sz w:val="24"/>
                <w:szCs w:val="24"/>
              </w:rPr>
              <w:t>кие построения»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Решение задач по теме: «Прямоуго</w:t>
            </w:r>
            <w:r w:rsidR="00384526">
              <w:rPr>
                <w:sz w:val="24"/>
                <w:szCs w:val="24"/>
              </w:rPr>
              <w:t>льные треугольники. Геометричес</w:t>
            </w:r>
            <w:r w:rsidRPr="003958D2">
              <w:rPr>
                <w:sz w:val="24"/>
                <w:szCs w:val="24"/>
              </w:rPr>
              <w:t>кие построения»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57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Решение задач по теме: «Прямоуго</w:t>
            </w:r>
            <w:r w:rsidR="00384526">
              <w:rPr>
                <w:sz w:val="24"/>
                <w:szCs w:val="24"/>
              </w:rPr>
              <w:t>льные треугольники. Геометричес</w:t>
            </w:r>
            <w:r w:rsidRPr="003958D2">
              <w:rPr>
                <w:sz w:val="24"/>
                <w:szCs w:val="24"/>
              </w:rPr>
              <w:t>кие построения»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FB5" w:rsidRPr="003958D2" w:rsidTr="008F337B">
        <w:trPr>
          <w:gridAfter w:val="2"/>
          <w:wAfter w:w="5023" w:type="dxa"/>
          <w:trHeight w:val="690"/>
        </w:trPr>
        <w:tc>
          <w:tcPr>
            <w:tcW w:w="3383" w:type="dxa"/>
            <w:tcBorders>
              <w:bottom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58</w:t>
            </w:r>
          </w:p>
        </w:tc>
        <w:tc>
          <w:tcPr>
            <w:tcW w:w="9465" w:type="dxa"/>
            <w:tcBorders>
              <w:bottom w:val="single" w:sz="4" w:space="0" w:color="auto"/>
              <w:right w:val="single" w:sz="4" w:space="0" w:color="auto"/>
            </w:tcBorders>
          </w:tcPr>
          <w:p w:rsidR="000C7FB5" w:rsidRDefault="000C7FB5" w:rsidP="003958D2">
            <w:pPr>
              <w:pStyle w:val="ae"/>
              <w:rPr>
                <w:i/>
                <w:sz w:val="24"/>
                <w:szCs w:val="24"/>
              </w:rPr>
            </w:pPr>
            <w:r w:rsidRPr="003958D2">
              <w:rPr>
                <w:i/>
                <w:sz w:val="24"/>
                <w:szCs w:val="24"/>
              </w:rPr>
              <w:t>Контрольная работа № 5 п</w:t>
            </w:r>
            <w:r w:rsidR="00384526">
              <w:rPr>
                <w:i/>
                <w:sz w:val="24"/>
                <w:szCs w:val="24"/>
              </w:rPr>
              <w:t>о теме: «Прямоугольные треуголь</w:t>
            </w:r>
            <w:r w:rsidRPr="003958D2">
              <w:rPr>
                <w:i/>
                <w:sz w:val="24"/>
                <w:szCs w:val="24"/>
              </w:rPr>
              <w:t>ники. Геометрические построения»</w:t>
            </w:r>
          </w:p>
          <w:p w:rsidR="008F337B" w:rsidRPr="003958D2" w:rsidRDefault="008F337B" w:rsidP="003958D2">
            <w:pPr>
              <w:pStyle w:val="ae"/>
              <w:rPr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7FB5" w:rsidRPr="003958D2" w:rsidRDefault="008F337B" w:rsidP="003958D2">
            <w:pPr>
              <w:pStyle w:val="a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F337B" w:rsidRPr="003958D2" w:rsidTr="008F337B">
        <w:trPr>
          <w:gridAfter w:val="2"/>
          <w:wAfter w:w="5023" w:type="dxa"/>
          <w:trHeight w:val="399"/>
        </w:trPr>
        <w:tc>
          <w:tcPr>
            <w:tcW w:w="3383" w:type="dxa"/>
            <w:tcBorders>
              <w:top w:val="single" w:sz="4" w:space="0" w:color="auto"/>
            </w:tcBorders>
          </w:tcPr>
          <w:p w:rsidR="008F337B" w:rsidRPr="003958D2" w:rsidRDefault="008F337B" w:rsidP="003958D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465" w:type="dxa"/>
            <w:tcBorders>
              <w:top w:val="single" w:sz="4" w:space="0" w:color="auto"/>
              <w:right w:val="single" w:sz="4" w:space="0" w:color="auto"/>
            </w:tcBorders>
          </w:tcPr>
          <w:p w:rsidR="008F337B" w:rsidRPr="008F337B" w:rsidRDefault="008F337B" w:rsidP="008F337B">
            <w:pPr>
              <w:pStyle w:val="ae"/>
              <w:jc w:val="center"/>
              <w:rPr>
                <w:b/>
                <w:i/>
                <w:sz w:val="24"/>
                <w:szCs w:val="24"/>
              </w:rPr>
            </w:pPr>
            <w:r w:rsidRPr="008F337B">
              <w:rPr>
                <w:b/>
                <w:sz w:val="24"/>
                <w:szCs w:val="24"/>
              </w:rPr>
              <w:t>Повторение. Решение задач</w:t>
            </w:r>
            <w:r>
              <w:rPr>
                <w:b/>
                <w:sz w:val="24"/>
                <w:szCs w:val="24"/>
              </w:rPr>
              <w:t xml:space="preserve">  10 ч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37B" w:rsidRPr="003958D2" w:rsidRDefault="008F337B" w:rsidP="003958D2">
            <w:pPr>
              <w:pStyle w:val="ae"/>
              <w:rPr>
                <w:i/>
                <w:sz w:val="24"/>
                <w:szCs w:val="24"/>
              </w:rPr>
            </w:pP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lastRenderedPageBreak/>
              <w:t>59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60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61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Повторение. Треугольники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62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63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64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C7FB5" w:rsidRPr="003958D2" w:rsidRDefault="008F337B" w:rsidP="000C7F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FB5" w:rsidRPr="003958D2" w:rsidTr="000C7FB5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65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66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67</w:t>
            </w:r>
          </w:p>
          <w:p w:rsidR="000C7FB5" w:rsidRPr="003958D2" w:rsidRDefault="000C7FB5" w:rsidP="003958D2">
            <w:pPr>
              <w:pStyle w:val="ae"/>
              <w:rPr>
                <w:sz w:val="24"/>
                <w:szCs w:val="24"/>
              </w:rPr>
            </w:pPr>
            <w:r w:rsidRPr="003958D2">
              <w:rPr>
                <w:sz w:val="24"/>
                <w:szCs w:val="24"/>
              </w:rPr>
              <w:t>68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C7FB5" w:rsidRPr="004878EC" w:rsidRDefault="000C7FB5" w:rsidP="003958D2">
            <w:pPr>
              <w:pStyle w:val="ae"/>
              <w:rPr>
                <w:sz w:val="22"/>
              </w:rPr>
            </w:pPr>
            <w:r w:rsidRPr="004878EC">
              <w:rPr>
                <w:sz w:val="22"/>
              </w:rPr>
              <w:t>Повторение. Соотношение между сторонами и углами треугольника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C7FB5" w:rsidRPr="004878EC" w:rsidRDefault="008F337B" w:rsidP="000C7FB5">
            <w:pPr>
              <w:pStyle w:val="ae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D43208" w:rsidRPr="003958D2" w:rsidRDefault="00D43208" w:rsidP="003958D2">
      <w:pPr>
        <w:pStyle w:val="ae"/>
        <w:rPr>
          <w:sz w:val="24"/>
          <w:szCs w:val="24"/>
        </w:rPr>
        <w:sectPr w:rsidR="00D43208" w:rsidRPr="003958D2" w:rsidSect="00831B2D">
          <w:pgSz w:w="16838" w:h="11906" w:orient="landscape"/>
          <w:pgMar w:top="180" w:right="1134" w:bottom="709" w:left="1134" w:header="709" w:footer="709" w:gutter="0"/>
          <w:cols w:space="708"/>
          <w:docGrid w:linePitch="360"/>
        </w:sectPr>
      </w:pPr>
    </w:p>
    <w:p w:rsidR="0001356E" w:rsidRPr="00E04508" w:rsidRDefault="0001356E" w:rsidP="003958D2">
      <w:pPr>
        <w:jc w:val="right"/>
        <w:rPr>
          <w:rFonts w:cs="Times New Roman"/>
          <w:sz w:val="24"/>
          <w:szCs w:val="24"/>
        </w:rPr>
      </w:pPr>
    </w:p>
    <w:sectPr w:rsidR="0001356E" w:rsidRPr="00E04508" w:rsidSect="00D432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575"/>
    <w:multiLevelType w:val="multilevel"/>
    <w:tmpl w:val="D2E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22"/>
  </w:num>
  <w:num w:numId="9">
    <w:abstractNumId w:val="4"/>
  </w:num>
  <w:num w:numId="10">
    <w:abstractNumId w:val="8"/>
  </w:num>
  <w:num w:numId="11">
    <w:abstractNumId w:val="20"/>
  </w:num>
  <w:num w:numId="12">
    <w:abstractNumId w:val="21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5"/>
  </w:num>
  <w:num w:numId="21">
    <w:abstractNumId w:val="13"/>
  </w:num>
  <w:num w:numId="22">
    <w:abstractNumId w:val="6"/>
  </w:num>
  <w:num w:numId="23">
    <w:abstractNumId w:val="14"/>
  </w:num>
  <w:num w:numId="24">
    <w:abstractNumId w:val="9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3208"/>
    <w:rsid w:val="00011012"/>
    <w:rsid w:val="0001356E"/>
    <w:rsid w:val="000C7FB5"/>
    <w:rsid w:val="0011796F"/>
    <w:rsid w:val="00277382"/>
    <w:rsid w:val="002A3CA1"/>
    <w:rsid w:val="002F3287"/>
    <w:rsid w:val="0031578B"/>
    <w:rsid w:val="00384526"/>
    <w:rsid w:val="003958D2"/>
    <w:rsid w:val="003B1C50"/>
    <w:rsid w:val="004412EA"/>
    <w:rsid w:val="004878EC"/>
    <w:rsid w:val="004A6B57"/>
    <w:rsid w:val="00527B02"/>
    <w:rsid w:val="005772C6"/>
    <w:rsid w:val="00603BD6"/>
    <w:rsid w:val="00612D0D"/>
    <w:rsid w:val="00612EEA"/>
    <w:rsid w:val="0062644C"/>
    <w:rsid w:val="0070423B"/>
    <w:rsid w:val="007E20CF"/>
    <w:rsid w:val="00831B2D"/>
    <w:rsid w:val="00886577"/>
    <w:rsid w:val="00897626"/>
    <w:rsid w:val="008F337B"/>
    <w:rsid w:val="00912B54"/>
    <w:rsid w:val="00926964"/>
    <w:rsid w:val="00946C3C"/>
    <w:rsid w:val="00967E89"/>
    <w:rsid w:val="00AA066A"/>
    <w:rsid w:val="00BE0A8F"/>
    <w:rsid w:val="00CB60B3"/>
    <w:rsid w:val="00D24E1F"/>
    <w:rsid w:val="00D338DB"/>
    <w:rsid w:val="00D43208"/>
    <w:rsid w:val="00D54DCB"/>
    <w:rsid w:val="00D57863"/>
    <w:rsid w:val="00D7658D"/>
    <w:rsid w:val="00DE1F08"/>
    <w:rsid w:val="00E04508"/>
    <w:rsid w:val="00E739B8"/>
    <w:rsid w:val="00EC280F"/>
    <w:rsid w:val="00EF0418"/>
    <w:rsid w:val="00F80E7E"/>
    <w:rsid w:val="00F919FF"/>
    <w:rsid w:val="00F9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8"/>
    <w:pPr>
      <w:spacing w:after="160" w:line="259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432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32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43208"/>
    <w:pPr>
      <w:ind w:left="720"/>
      <w:contextualSpacing/>
    </w:pPr>
  </w:style>
  <w:style w:type="paragraph" w:styleId="2">
    <w:name w:val="Body Text Indent 2"/>
    <w:basedOn w:val="a"/>
    <w:link w:val="20"/>
    <w:rsid w:val="00D43208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D43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320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3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3208"/>
  </w:style>
  <w:style w:type="character" w:styleId="a8">
    <w:name w:val="Strong"/>
    <w:basedOn w:val="a0"/>
    <w:qFormat/>
    <w:rsid w:val="00D43208"/>
    <w:rPr>
      <w:b/>
      <w:bCs/>
    </w:rPr>
  </w:style>
  <w:style w:type="paragraph" w:styleId="a9">
    <w:name w:val="header"/>
    <w:basedOn w:val="a"/>
    <w:link w:val="aa"/>
    <w:uiPriority w:val="99"/>
    <w:unhideWhenUsed/>
    <w:rsid w:val="00D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208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4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20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1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958D2"/>
    <w:pPr>
      <w:spacing w:after="0" w:line="240" w:lineRule="auto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uiPriority w:val="99"/>
    <w:semiHidden/>
    <w:unhideWhenUsed/>
    <w:rsid w:val="005772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772C6"/>
    <w:rPr>
      <w:rFonts w:ascii="Times New Roman" w:hAnsi="Times New Roman"/>
      <w:sz w:val="28"/>
    </w:rPr>
  </w:style>
  <w:style w:type="paragraph" w:customStyle="1" w:styleId="c6c17c5c11">
    <w:name w:val="c6 c17 c5 c11"/>
    <w:basedOn w:val="a"/>
    <w:rsid w:val="005772C6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E885F2-BDC3-41B7-B3B7-64862DB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9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MvideoUser</cp:lastModifiedBy>
  <cp:revision>13</cp:revision>
  <dcterms:created xsi:type="dcterms:W3CDTF">2019-08-31T12:43:00Z</dcterms:created>
  <dcterms:modified xsi:type="dcterms:W3CDTF">2019-11-01T11:17:00Z</dcterms:modified>
</cp:coreProperties>
</file>