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5" w:rsidRDefault="00150423">
      <w:pPr>
        <w:pStyle w:val="1"/>
        <w:spacing w:before="71"/>
        <w:ind w:left="2022"/>
      </w:pPr>
      <w:r>
        <w:t>Аннотация к рабочей программе по литературе для 5 класса</w:t>
      </w:r>
    </w:p>
    <w:p w:rsidR="00915315" w:rsidRDefault="00915315">
      <w:pPr>
        <w:pStyle w:val="a3"/>
        <w:spacing w:before="7"/>
        <w:rPr>
          <w:b/>
          <w:sz w:val="23"/>
        </w:rPr>
      </w:pPr>
    </w:p>
    <w:p w:rsidR="00150423" w:rsidRDefault="00150423" w:rsidP="00150423">
      <w:pPr>
        <w:pStyle w:val="a3"/>
        <w:ind w:left="762" w:right="139" w:firstLine="240"/>
      </w:pPr>
      <w:r>
        <w:t xml:space="preserve">Рабочая программа по литературе составлены на основе ФГОС ООО (утвержденного приказом Министерства образования и науки РФ от 17.12.2010 г. №1897 « Об утверждении федерального государственного образовательного стандарта основного общего образования» в ред. от 31.12.2015 г.), примерной программы основного общего образования по предмету «Литература», Учебного плана МАОУ </w:t>
      </w:r>
      <w:proofErr w:type="spellStart"/>
      <w:r>
        <w:t>Вагайская</w:t>
      </w:r>
      <w:proofErr w:type="spellEnd"/>
      <w:r>
        <w:t xml:space="preserve"> СОШ</w:t>
      </w:r>
    </w:p>
    <w:p w:rsidR="00915315" w:rsidRDefault="00150423">
      <w:pPr>
        <w:pStyle w:val="a3"/>
        <w:ind w:left="762" w:right="100"/>
      </w:pPr>
      <w:r>
        <w:t>на 2019 – 2020 учебный год,  с учетом авторской программы по предмету «Литература» под ред. В.Я. Коровиной 5-9 классы.</w:t>
      </w:r>
    </w:p>
    <w:p w:rsidR="00915315" w:rsidRDefault="00150423">
      <w:pPr>
        <w:pStyle w:val="a3"/>
        <w:ind w:left="762"/>
      </w:pPr>
      <w:r>
        <w:t>Москва: «Просвещение», 2014г</w:t>
      </w:r>
    </w:p>
    <w:p w:rsidR="00915315" w:rsidRDefault="00915315">
      <w:pPr>
        <w:pStyle w:val="a3"/>
        <w:spacing w:before="5"/>
      </w:pPr>
    </w:p>
    <w:p w:rsidR="00915315" w:rsidRDefault="00150423">
      <w:pPr>
        <w:pStyle w:val="1"/>
        <w:tabs>
          <w:tab w:val="left" w:pos="3548"/>
        </w:tabs>
        <w:ind w:right="139" w:firstLine="120"/>
      </w:pPr>
      <w:r>
        <w:t>Изучение</w:t>
      </w:r>
      <w:r>
        <w:rPr>
          <w:spacing w:val="45"/>
        </w:rPr>
        <w:t xml:space="preserve"> </w:t>
      </w:r>
      <w:r>
        <w:t>литературы</w:t>
      </w:r>
      <w:r>
        <w:tab/>
        <w:t>на ступени основного общего образования направлено на достижение следующих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целей</w:t>
      </w:r>
      <w:r>
        <w:t>:</w:t>
      </w:r>
    </w:p>
    <w:p w:rsidR="00915315" w:rsidRDefault="00915315">
      <w:pPr>
        <w:pStyle w:val="a3"/>
        <w:spacing w:before="9"/>
        <w:rPr>
          <w:b/>
          <w:sz w:val="15"/>
        </w:rPr>
      </w:pPr>
    </w:p>
    <w:p w:rsidR="00915315" w:rsidRDefault="00150423">
      <w:pPr>
        <w:pStyle w:val="a4"/>
        <w:numPr>
          <w:ilvl w:val="0"/>
          <w:numId w:val="1"/>
        </w:numPr>
        <w:tabs>
          <w:tab w:val="left" w:pos="539"/>
        </w:tabs>
        <w:spacing w:before="90"/>
        <w:ind w:right="108" w:hanging="360"/>
        <w:rPr>
          <w:sz w:val="24"/>
        </w:rPr>
      </w:pPr>
      <w:r>
        <w:tab/>
      </w:r>
      <w:r>
        <w:rPr>
          <w:b/>
          <w:sz w:val="24"/>
        </w:rPr>
        <w:t>воспитание духовно-развитой личности</w:t>
      </w:r>
      <w:r>
        <w:rPr>
          <w:sz w:val="24"/>
        </w:rPr>
        <w:t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915315" w:rsidRDefault="00150423">
      <w:pPr>
        <w:pStyle w:val="a4"/>
        <w:numPr>
          <w:ilvl w:val="0"/>
          <w:numId w:val="1"/>
        </w:numPr>
        <w:tabs>
          <w:tab w:val="left" w:pos="539"/>
        </w:tabs>
        <w:ind w:right="106" w:hanging="360"/>
        <w:rPr>
          <w:sz w:val="24"/>
        </w:rPr>
      </w:pPr>
      <w:r>
        <w:tab/>
      </w:r>
      <w:r>
        <w:rPr>
          <w:b/>
          <w:sz w:val="24"/>
        </w:rPr>
        <w:t xml:space="preserve">развитие познавательных интересов, </w:t>
      </w:r>
      <w:r>
        <w:rPr>
          <w:sz w:val="24"/>
        </w:rPr>
        <w:t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15315" w:rsidRDefault="00150423">
      <w:pPr>
        <w:pStyle w:val="a4"/>
        <w:numPr>
          <w:ilvl w:val="0"/>
          <w:numId w:val="1"/>
        </w:numPr>
        <w:tabs>
          <w:tab w:val="left" w:pos="539"/>
        </w:tabs>
        <w:spacing w:before="1"/>
        <w:ind w:right="105" w:hanging="360"/>
        <w:rPr>
          <w:sz w:val="24"/>
        </w:rPr>
      </w:pPr>
      <w:r>
        <w:tab/>
      </w:r>
      <w:r>
        <w:rPr>
          <w:b/>
          <w:sz w:val="24"/>
        </w:rPr>
        <w:t>освоение знаний о русской литературе</w:t>
      </w:r>
      <w:r>
        <w:rPr>
          <w:sz w:val="24"/>
        </w:rPr>
        <w:t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классики;</w:t>
      </w:r>
    </w:p>
    <w:p w:rsidR="00915315" w:rsidRDefault="00150423">
      <w:pPr>
        <w:pStyle w:val="a4"/>
        <w:numPr>
          <w:ilvl w:val="0"/>
          <w:numId w:val="1"/>
        </w:numPr>
        <w:tabs>
          <w:tab w:val="left" w:pos="539"/>
        </w:tabs>
        <w:ind w:hanging="360"/>
        <w:rPr>
          <w:sz w:val="24"/>
        </w:rPr>
      </w:pPr>
      <w:r>
        <w:tab/>
      </w:r>
      <w:r>
        <w:rPr>
          <w:b/>
          <w:sz w:val="24"/>
        </w:rPr>
        <w:t xml:space="preserve">овладение умениями творческого чтения и анализа художественных произведений </w:t>
      </w:r>
      <w:r>
        <w:rPr>
          <w:sz w:val="24"/>
        </w:rPr>
        <w:t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языком.</w:t>
      </w:r>
    </w:p>
    <w:p w:rsidR="00915315" w:rsidRDefault="00915315">
      <w:pPr>
        <w:pStyle w:val="a3"/>
        <w:rPr>
          <w:sz w:val="26"/>
        </w:rPr>
      </w:pPr>
    </w:p>
    <w:p w:rsidR="00915315" w:rsidRDefault="00915315">
      <w:pPr>
        <w:pStyle w:val="a3"/>
        <w:rPr>
          <w:sz w:val="22"/>
        </w:rPr>
      </w:pPr>
    </w:p>
    <w:p w:rsidR="00915315" w:rsidRDefault="00150423">
      <w:pPr>
        <w:pStyle w:val="a3"/>
        <w:ind w:left="762" w:right="847" w:firstLine="299"/>
      </w:pPr>
      <w:r>
        <w:t xml:space="preserve">В соответствии с учебным планом МАОУ </w:t>
      </w:r>
      <w:proofErr w:type="spellStart"/>
      <w:r>
        <w:t>Вагайская</w:t>
      </w:r>
      <w:proofErr w:type="spellEnd"/>
      <w:r>
        <w:t xml:space="preserve"> СОШ на изучение литературы отводится в </w:t>
      </w:r>
      <w:r>
        <w:rPr>
          <w:b/>
        </w:rPr>
        <w:t xml:space="preserve">5 классе </w:t>
      </w:r>
      <w:r>
        <w:t>-102 часа, 3 часа в неделю;</w:t>
      </w:r>
    </w:p>
    <w:p w:rsidR="00915315" w:rsidRDefault="00150423">
      <w:pPr>
        <w:pStyle w:val="1"/>
        <w:ind w:right="566" w:firstLine="240"/>
      </w:pPr>
      <w:r>
        <w:t xml:space="preserve">Программа по предмету «Литература» 5 класс </w:t>
      </w:r>
      <w:r w:rsidR="00EE400F">
        <w:t>ориентирована на использование учебника:</w:t>
      </w:r>
    </w:p>
    <w:p w:rsidR="00915315" w:rsidRDefault="00150423">
      <w:pPr>
        <w:pStyle w:val="a3"/>
        <w:spacing w:line="271" w:lineRule="exact"/>
        <w:ind w:left="826"/>
      </w:pPr>
      <w:r>
        <w:t xml:space="preserve">«Литература. 5 класс» под редакцией </w:t>
      </w:r>
      <w:bookmarkStart w:id="0" w:name="_GoBack"/>
      <w:bookmarkEnd w:id="0"/>
      <w:r>
        <w:t xml:space="preserve"> Коровина В.Я., Журавлев В.П.</w:t>
      </w:r>
      <w:r w:rsidR="00EE400F">
        <w:t>, 2013</w:t>
      </w:r>
    </w:p>
    <w:sectPr w:rsidR="00915315" w:rsidSect="00A77851">
      <w:type w:val="continuous"/>
      <w:pgSz w:w="11910" w:h="16840"/>
      <w:pgMar w:top="104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45"/>
    <w:multiLevelType w:val="hybridMultilevel"/>
    <w:tmpl w:val="B8C61D4E"/>
    <w:lvl w:ilvl="0" w:tplc="B418AFA6">
      <w:numFmt w:val="bullet"/>
      <w:lvlText w:val=""/>
      <w:lvlJc w:val="left"/>
      <w:pPr>
        <w:ind w:left="478" w:hanging="42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38CF2E2">
      <w:numFmt w:val="bullet"/>
      <w:lvlText w:val="•"/>
      <w:lvlJc w:val="left"/>
      <w:pPr>
        <w:ind w:left="940" w:hanging="420"/>
      </w:pPr>
      <w:rPr>
        <w:rFonts w:hint="default"/>
        <w:lang w:val="ru-RU" w:eastAsia="ru-RU" w:bidi="ru-RU"/>
      </w:rPr>
    </w:lvl>
    <w:lvl w:ilvl="2" w:tplc="89D883E0">
      <w:numFmt w:val="bullet"/>
      <w:lvlText w:val="•"/>
      <w:lvlJc w:val="left"/>
      <w:pPr>
        <w:ind w:left="1971" w:hanging="420"/>
      </w:pPr>
      <w:rPr>
        <w:rFonts w:hint="default"/>
        <w:lang w:val="ru-RU" w:eastAsia="ru-RU" w:bidi="ru-RU"/>
      </w:rPr>
    </w:lvl>
    <w:lvl w:ilvl="3" w:tplc="95CC3DE2">
      <w:numFmt w:val="bullet"/>
      <w:lvlText w:val="•"/>
      <w:lvlJc w:val="left"/>
      <w:pPr>
        <w:ind w:left="3003" w:hanging="420"/>
      </w:pPr>
      <w:rPr>
        <w:rFonts w:hint="default"/>
        <w:lang w:val="ru-RU" w:eastAsia="ru-RU" w:bidi="ru-RU"/>
      </w:rPr>
    </w:lvl>
    <w:lvl w:ilvl="4" w:tplc="682E340A">
      <w:numFmt w:val="bullet"/>
      <w:lvlText w:val="•"/>
      <w:lvlJc w:val="left"/>
      <w:pPr>
        <w:ind w:left="4035" w:hanging="420"/>
      </w:pPr>
      <w:rPr>
        <w:rFonts w:hint="default"/>
        <w:lang w:val="ru-RU" w:eastAsia="ru-RU" w:bidi="ru-RU"/>
      </w:rPr>
    </w:lvl>
    <w:lvl w:ilvl="5" w:tplc="BD0C0350">
      <w:numFmt w:val="bullet"/>
      <w:lvlText w:val="•"/>
      <w:lvlJc w:val="left"/>
      <w:pPr>
        <w:ind w:left="5067" w:hanging="420"/>
      </w:pPr>
      <w:rPr>
        <w:rFonts w:hint="default"/>
        <w:lang w:val="ru-RU" w:eastAsia="ru-RU" w:bidi="ru-RU"/>
      </w:rPr>
    </w:lvl>
    <w:lvl w:ilvl="6" w:tplc="5E52D34E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F8B496D0">
      <w:numFmt w:val="bullet"/>
      <w:lvlText w:val="•"/>
      <w:lvlJc w:val="left"/>
      <w:pPr>
        <w:ind w:left="7130" w:hanging="420"/>
      </w:pPr>
      <w:rPr>
        <w:rFonts w:hint="default"/>
        <w:lang w:val="ru-RU" w:eastAsia="ru-RU" w:bidi="ru-RU"/>
      </w:rPr>
    </w:lvl>
    <w:lvl w:ilvl="8" w:tplc="20E2D9CE">
      <w:numFmt w:val="bullet"/>
      <w:lvlText w:val="•"/>
      <w:lvlJc w:val="left"/>
      <w:pPr>
        <w:ind w:left="8162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5315"/>
    <w:rsid w:val="00150423"/>
    <w:rsid w:val="00915315"/>
    <w:rsid w:val="00A77851"/>
    <w:rsid w:val="00E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85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77851"/>
    <w:pPr>
      <w:ind w:left="7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851"/>
    <w:rPr>
      <w:sz w:val="24"/>
      <w:szCs w:val="24"/>
    </w:rPr>
  </w:style>
  <w:style w:type="paragraph" w:styleId="a4">
    <w:name w:val="List Paragraph"/>
    <w:basedOn w:val="a"/>
    <w:uiPriority w:val="1"/>
    <w:qFormat/>
    <w:rsid w:val="00A77851"/>
    <w:pPr>
      <w:ind w:left="478" w:right="1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MvideoUser</cp:lastModifiedBy>
  <cp:revision>4</cp:revision>
  <dcterms:created xsi:type="dcterms:W3CDTF">2019-09-30T15:38:00Z</dcterms:created>
  <dcterms:modified xsi:type="dcterms:W3CDTF">2019-11-02T04:42:00Z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